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A9" w:rsidRPr="00E324EA" w:rsidRDefault="00DF48A9" w:rsidP="00745D85">
      <w:pPr>
        <w:spacing w:line="480" w:lineRule="exact"/>
        <w:ind w:left="960"/>
        <w:jc w:val="center"/>
        <w:rPr>
          <w:rFonts w:ascii="Book Antiqua" w:eastAsia="標楷體" w:hAnsi="Book Antiqua"/>
          <w:b/>
          <w:sz w:val="32"/>
          <w:szCs w:val="32"/>
        </w:rPr>
      </w:pPr>
      <w:r w:rsidRPr="00E324EA">
        <w:rPr>
          <w:rFonts w:ascii="Book Antiqua" w:eastAsia="標楷體" w:hAnsi="Book Antiqua"/>
          <w:b/>
          <w:sz w:val="32"/>
          <w:szCs w:val="32"/>
        </w:rPr>
        <w:t>201</w:t>
      </w:r>
      <w:r w:rsidR="00283F0E">
        <w:rPr>
          <w:rFonts w:ascii="Book Antiqua" w:eastAsia="標楷體" w:hAnsi="Book Antiqua" w:hint="eastAsia"/>
          <w:b/>
          <w:sz w:val="32"/>
          <w:szCs w:val="32"/>
        </w:rPr>
        <w:t>9</w:t>
      </w:r>
      <w:r w:rsidR="00CB23D4" w:rsidRPr="00E324EA">
        <w:rPr>
          <w:rFonts w:ascii="Book Antiqua" w:eastAsia="標楷體" w:hAnsi="標楷體" w:hint="eastAsia"/>
          <w:b/>
          <w:sz w:val="32"/>
          <w:szCs w:val="32"/>
        </w:rPr>
        <w:t>聖功女中</w:t>
      </w:r>
      <w:proofErr w:type="gramStart"/>
      <w:r w:rsidRPr="00E324EA">
        <w:rPr>
          <w:rFonts w:ascii="Book Antiqua" w:eastAsia="標楷體" w:hAnsi="標楷體" w:hint="eastAsia"/>
          <w:b/>
          <w:sz w:val="32"/>
          <w:szCs w:val="32"/>
        </w:rPr>
        <w:t>第</w:t>
      </w:r>
      <w:r w:rsidR="00283F0E">
        <w:rPr>
          <w:rFonts w:ascii="Book Antiqua" w:eastAsia="標楷體" w:hAnsi="標楷體" w:hint="eastAsia"/>
          <w:b/>
          <w:sz w:val="32"/>
          <w:szCs w:val="32"/>
        </w:rPr>
        <w:t>八</w:t>
      </w:r>
      <w:r w:rsidRPr="00E324EA">
        <w:rPr>
          <w:rFonts w:ascii="Book Antiqua" w:eastAsia="標楷體" w:hAnsi="標楷體" w:hint="eastAsia"/>
          <w:b/>
          <w:sz w:val="32"/>
          <w:szCs w:val="32"/>
        </w:rPr>
        <w:t>屆</w:t>
      </w:r>
      <w:r w:rsidR="0024263E" w:rsidRPr="00E324EA">
        <w:rPr>
          <w:rFonts w:ascii="Book Antiqua" w:eastAsia="標楷體" w:hAnsi="標楷體" w:hint="eastAsia"/>
          <w:b/>
          <w:sz w:val="32"/>
          <w:szCs w:val="32"/>
        </w:rPr>
        <w:t>中英文</w:t>
      </w:r>
      <w:proofErr w:type="gramEnd"/>
      <w:r w:rsidR="00CB23D4" w:rsidRPr="00E324EA">
        <w:rPr>
          <w:rFonts w:ascii="Book Antiqua" w:eastAsia="標楷體" w:hAnsi="標楷體" w:hint="eastAsia"/>
          <w:b/>
          <w:sz w:val="32"/>
          <w:szCs w:val="32"/>
        </w:rPr>
        <w:t>模擬聯合國</w:t>
      </w:r>
      <w:r w:rsidR="00D827F0" w:rsidRPr="00E324EA">
        <w:rPr>
          <w:rFonts w:ascii="Book Antiqua" w:eastAsia="標楷體" w:hAnsi="標楷體" w:hint="eastAsia"/>
          <w:b/>
          <w:sz w:val="32"/>
          <w:szCs w:val="32"/>
        </w:rPr>
        <w:t>會議</w:t>
      </w:r>
      <w:r w:rsidR="00CB23D4" w:rsidRPr="00E324EA">
        <w:rPr>
          <w:rFonts w:ascii="Book Antiqua" w:eastAsia="標楷體" w:hAnsi="標楷體" w:hint="eastAsia"/>
          <w:b/>
          <w:sz w:val="32"/>
          <w:szCs w:val="32"/>
        </w:rPr>
        <w:t>活動</w:t>
      </w:r>
    </w:p>
    <w:p w:rsidR="00CB23D4" w:rsidRDefault="002E10FC" w:rsidP="008D5922">
      <w:pPr>
        <w:spacing w:line="480" w:lineRule="exact"/>
        <w:jc w:val="center"/>
        <w:rPr>
          <w:rFonts w:ascii="Book Antiqua" w:eastAsia="標楷體" w:hAnsi="標楷體"/>
          <w:b/>
          <w:sz w:val="32"/>
          <w:szCs w:val="32"/>
        </w:rPr>
      </w:pPr>
      <w:r>
        <w:rPr>
          <w:rFonts w:ascii="Book Antiqua" w:eastAsia="標楷體" w:hAnsi="Book Antiqua"/>
          <w:b/>
          <w:sz w:val="32"/>
          <w:szCs w:val="32"/>
        </w:rPr>
        <w:t>SKMUN-</w:t>
      </w:r>
      <w:r w:rsidR="00F83C7C">
        <w:rPr>
          <w:rFonts w:ascii="Book Antiqua" w:eastAsia="標楷體" w:hAnsi="Book Antiqua" w:hint="eastAsia"/>
          <w:b/>
          <w:sz w:val="32"/>
          <w:szCs w:val="32"/>
        </w:rPr>
        <w:t>V</w:t>
      </w:r>
      <w:r w:rsidR="003C455E">
        <w:rPr>
          <w:rFonts w:ascii="Book Antiqua" w:eastAsia="標楷體" w:hAnsi="Book Antiqua" w:hint="eastAsia"/>
          <w:b/>
          <w:sz w:val="32"/>
          <w:szCs w:val="32"/>
        </w:rPr>
        <w:t>I</w:t>
      </w:r>
      <w:r w:rsidR="00472ECE">
        <w:rPr>
          <w:rFonts w:ascii="Book Antiqua" w:eastAsia="標楷體" w:hAnsi="Book Antiqua" w:hint="eastAsia"/>
          <w:b/>
          <w:sz w:val="32"/>
          <w:szCs w:val="32"/>
        </w:rPr>
        <w:t>I</w:t>
      </w:r>
      <w:r w:rsidR="00E87352">
        <w:rPr>
          <w:rFonts w:ascii="Book Antiqua" w:eastAsia="標楷體" w:hAnsi="Book Antiqua" w:hint="eastAsia"/>
          <w:b/>
          <w:sz w:val="32"/>
          <w:szCs w:val="32"/>
        </w:rPr>
        <w:t>I</w:t>
      </w:r>
      <w:r w:rsidR="007E186E">
        <w:rPr>
          <w:rFonts w:ascii="Book Antiqua" w:eastAsia="標楷體" w:hAnsi="標楷體" w:hint="eastAsia"/>
          <w:b/>
          <w:sz w:val="32"/>
          <w:szCs w:val="32"/>
        </w:rPr>
        <w:t>實施</w:t>
      </w:r>
      <w:r w:rsidR="00CB23D4" w:rsidRPr="00E324EA">
        <w:rPr>
          <w:rFonts w:ascii="Book Antiqua" w:eastAsia="標楷體" w:hAnsi="標楷體" w:hint="eastAsia"/>
          <w:b/>
          <w:sz w:val="32"/>
          <w:szCs w:val="32"/>
        </w:rPr>
        <w:t>計畫</w:t>
      </w:r>
      <w:bookmarkStart w:id="0" w:name="_GoBack"/>
      <w:bookmarkEnd w:id="0"/>
    </w:p>
    <w:p w:rsidR="007E47D5" w:rsidRPr="007E47D5" w:rsidRDefault="007E47D5" w:rsidP="008D5922">
      <w:pPr>
        <w:spacing w:line="480" w:lineRule="exact"/>
        <w:jc w:val="right"/>
        <w:rPr>
          <w:rFonts w:ascii="Book Antiqua" w:eastAsia="標楷體" w:hAnsi="Book Antiqua"/>
          <w:sz w:val="36"/>
          <w:szCs w:val="32"/>
        </w:rPr>
      </w:pPr>
      <w:r w:rsidRPr="007E47D5">
        <w:rPr>
          <w:rFonts w:ascii="Book Antiqua" w:eastAsia="標楷體" w:hAnsi="標楷體" w:hint="eastAsia"/>
          <w:sz w:val="28"/>
          <w:szCs w:val="32"/>
        </w:rPr>
        <w:t>10</w:t>
      </w:r>
      <w:r w:rsidR="00283F0E">
        <w:rPr>
          <w:rFonts w:ascii="Book Antiqua" w:eastAsia="標楷體" w:hAnsi="標楷體" w:hint="eastAsia"/>
          <w:sz w:val="28"/>
          <w:szCs w:val="32"/>
        </w:rPr>
        <w:t>8</w:t>
      </w:r>
      <w:r w:rsidRPr="007E47D5">
        <w:rPr>
          <w:rFonts w:ascii="Book Antiqua" w:eastAsia="標楷體" w:hAnsi="標楷體" w:hint="eastAsia"/>
          <w:sz w:val="28"/>
          <w:szCs w:val="32"/>
        </w:rPr>
        <w:t>年</w:t>
      </w:r>
      <w:r w:rsidRPr="007E47D5">
        <w:rPr>
          <w:rFonts w:ascii="Book Antiqua" w:eastAsia="標楷體" w:hAnsi="標楷體" w:hint="eastAsia"/>
          <w:sz w:val="28"/>
          <w:szCs w:val="32"/>
        </w:rPr>
        <w:t>3</w:t>
      </w:r>
      <w:r w:rsidRPr="007E47D5">
        <w:rPr>
          <w:rFonts w:ascii="Book Antiqua" w:eastAsia="標楷體" w:hAnsi="標楷體" w:hint="eastAsia"/>
          <w:sz w:val="28"/>
          <w:szCs w:val="32"/>
        </w:rPr>
        <w:t>月</w:t>
      </w:r>
      <w:r w:rsidR="00472ECE" w:rsidRPr="00DD3E59">
        <w:rPr>
          <w:rFonts w:ascii="Book Antiqua" w:eastAsia="標楷體" w:hAnsi="標楷體" w:hint="eastAsia"/>
          <w:color w:val="000000" w:themeColor="text1"/>
          <w:sz w:val="28"/>
          <w:szCs w:val="32"/>
        </w:rPr>
        <w:t>1</w:t>
      </w:r>
      <w:r w:rsidR="00DD3E59" w:rsidRPr="00DD3E59">
        <w:rPr>
          <w:rFonts w:ascii="Book Antiqua" w:eastAsia="標楷體" w:hAnsi="標楷體" w:hint="eastAsia"/>
          <w:color w:val="000000" w:themeColor="text1"/>
          <w:sz w:val="28"/>
          <w:szCs w:val="32"/>
        </w:rPr>
        <w:t>1</w:t>
      </w:r>
      <w:r w:rsidRPr="007E47D5">
        <w:rPr>
          <w:rFonts w:ascii="Book Antiqua" w:eastAsia="標楷體" w:hAnsi="標楷體" w:hint="eastAsia"/>
          <w:sz w:val="28"/>
          <w:szCs w:val="32"/>
        </w:rPr>
        <w:t>日</w:t>
      </w:r>
    </w:p>
    <w:p w:rsidR="00402E33" w:rsidRPr="00402E33" w:rsidRDefault="00CB23D4" w:rsidP="008D5922">
      <w:pPr>
        <w:pStyle w:val="a3"/>
        <w:numPr>
          <w:ilvl w:val="0"/>
          <w:numId w:val="1"/>
        </w:numPr>
        <w:spacing w:line="480" w:lineRule="exact"/>
        <w:ind w:leftChars="0"/>
        <w:rPr>
          <w:rFonts w:ascii="Book Antiqua" w:eastAsia="標楷體" w:hAnsi="Book Antiqua"/>
          <w:sz w:val="28"/>
          <w:szCs w:val="28"/>
        </w:rPr>
      </w:pPr>
      <w:r w:rsidRPr="00402E33">
        <w:rPr>
          <w:rFonts w:ascii="Book Antiqua" w:eastAsia="標楷體" w:hAnsi="Book Antiqua"/>
          <w:b/>
          <w:sz w:val="28"/>
          <w:szCs w:val="28"/>
        </w:rPr>
        <w:t>活動宗旨：</w:t>
      </w:r>
      <w:r w:rsidRPr="00402E33">
        <w:rPr>
          <w:rFonts w:ascii="Book Antiqua" w:eastAsia="標楷體" w:hAnsi="Book Antiqua"/>
          <w:sz w:val="28"/>
          <w:szCs w:val="28"/>
        </w:rPr>
        <w:t>開創一個具國際觀的舞台，使學生藉此培養全球視野</w:t>
      </w:r>
      <w:r w:rsidR="00402E33" w:rsidRPr="00402E33">
        <w:rPr>
          <w:rFonts w:ascii="Book Antiqua" w:eastAsia="標楷體" w:hAnsi="Book Antiqua" w:hint="eastAsia"/>
          <w:sz w:val="28"/>
          <w:szCs w:val="28"/>
        </w:rPr>
        <w:t>、</w:t>
      </w:r>
      <w:r w:rsidRPr="00402E33">
        <w:rPr>
          <w:rFonts w:ascii="Book Antiqua" w:eastAsia="標楷體" w:hAnsi="Book Antiqua"/>
          <w:sz w:val="28"/>
          <w:szCs w:val="28"/>
        </w:rPr>
        <w:t>與國際議題接軌，提升國際觀。</w:t>
      </w:r>
    </w:p>
    <w:p w:rsidR="00E324EA" w:rsidRPr="00004083" w:rsidRDefault="00CB23D4" w:rsidP="008D5922">
      <w:pPr>
        <w:pStyle w:val="a3"/>
        <w:numPr>
          <w:ilvl w:val="0"/>
          <w:numId w:val="1"/>
        </w:numPr>
        <w:spacing w:line="480" w:lineRule="exact"/>
        <w:ind w:leftChars="0"/>
        <w:rPr>
          <w:rFonts w:ascii="Book Antiqua" w:eastAsia="標楷體" w:hAnsi="Book Antiqua"/>
          <w:b/>
          <w:sz w:val="28"/>
          <w:szCs w:val="28"/>
        </w:rPr>
      </w:pPr>
      <w:r w:rsidRPr="00004083">
        <w:rPr>
          <w:rFonts w:ascii="Book Antiqua" w:eastAsia="標楷體" w:hAnsi="Book Antiqua"/>
          <w:b/>
          <w:sz w:val="28"/>
          <w:szCs w:val="28"/>
        </w:rPr>
        <w:t>活動目標：</w:t>
      </w:r>
    </w:p>
    <w:p w:rsidR="00E324EA" w:rsidRDefault="00CB23D4" w:rsidP="00994C43">
      <w:pPr>
        <w:pStyle w:val="a3"/>
        <w:numPr>
          <w:ilvl w:val="0"/>
          <w:numId w:val="2"/>
        </w:numPr>
        <w:spacing w:line="480" w:lineRule="exact"/>
        <w:ind w:leftChars="0"/>
        <w:rPr>
          <w:rFonts w:ascii="Book Antiqua" w:eastAsia="標楷體" w:hAnsi="Book Antiqua"/>
          <w:sz w:val="28"/>
          <w:szCs w:val="28"/>
        </w:rPr>
      </w:pPr>
      <w:r w:rsidRPr="00F74A10">
        <w:rPr>
          <w:rFonts w:ascii="Book Antiqua" w:eastAsia="標楷體" w:hAnsi="Book Antiqua"/>
          <w:sz w:val="28"/>
          <w:szCs w:val="28"/>
        </w:rPr>
        <w:t>透過參與模擬聯合國會議，使高中生了解聯合國會議的精神，拉近國際事務與世界公民的距離。</w:t>
      </w:r>
    </w:p>
    <w:p w:rsidR="00EE5A7F" w:rsidRDefault="00CB23D4" w:rsidP="00994C43">
      <w:pPr>
        <w:pStyle w:val="a3"/>
        <w:numPr>
          <w:ilvl w:val="0"/>
          <w:numId w:val="2"/>
        </w:numPr>
        <w:spacing w:line="480" w:lineRule="exact"/>
        <w:ind w:leftChars="0"/>
        <w:rPr>
          <w:rFonts w:ascii="Book Antiqua" w:eastAsia="標楷體" w:hAnsi="Book Antiqua"/>
          <w:sz w:val="28"/>
          <w:szCs w:val="28"/>
        </w:rPr>
      </w:pPr>
      <w:r w:rsidRPr="00F74A10">
        <w:rPr>
          <w:rFonts w:ascii="Book Antiqua" w:eastAsia="標楷體" w:hAnsi="Book Antiqua"/>
          <w:sz w:val="28"/>
          <w:szCs w:val="28"/>
        </w:rPr>
        <w:t>幫助高中生以另一個角度看世界議題，體驗外交議事的攻防策略，感受各國外交官在國際會議上的折衝</w:t>
      </w:r>
      <w:proofErr w:type="gramStart"/>
      <w:r w:rsidRPr="00F74A10">
        <w:rPr>
          <w:rFonts w:ascii="Book Antiqua" w:eastAsia="標楷體" w:hAnsi="Book Antiqua"/>
          <w:sz w:val="28"/>
          <w:szCs w:val="28"/>
        </w:rPr>
        <w:t>樽俎</w:t>
      </w:r>
      <w:proofErr w:type="gramEnd"/>
      <w:r w:rsidRPr="00F74A10">
        <w:rPr>
          <w:rFonts w:ascii="Book Antiqua" w:eastAsia="標楷體" w:hAnsi="Book Antiqua"/>
          <w:sz w:val="28"/>
          <w:szCs w:val="28"/>
        </w:rPr>
        <w:t>。</w:t>
      </w:r>
    </w:p>
    <w:p w:rsidR="00814B63" w:rsidRDefault="00CB23D4" w:rsidP="00994C43">
      <w:pPr>
        <w:pStyle w:val="a3"/>
        <w:numPr>
          <w:ilvl w:val="0"/>
          <w:numId w:val="2"/>
        </w:numPr>
        <w:spacing w:line="480" w:lineRule="exact"/>
        <w:ind w:leftChars="0"/>
        <w:rPr>
          <w:rFonts w:ascii="Book Antiqua" w:eastAsia="標楷體" w:hAnsi="Book Antiqua"/>
          <w:sz w:val="28"/>
          <w:szCs w:val="28"/>
        </w:rPr>
      </w:pPr>
      <w:r w:rsidRPr="00814B63">
        <w:rPr>
          <w:rFonts w:ascii="Book Antiqua" w:eastAsia="標楷體" w:hAnsi="Book Antiqua"/>
          <w:sz w:val="28"/>
          <w:szCs w:val="28"/>
        </w:rPr>
        <w:t>增進學生的青年領袖風範，以及關心世界、關懷弱勢的處世態度。</w:t>
      </w:r>
    </w:p>
    <w:p w:rsidR="00CB23D4" w:rsidRPr="00814B63" w:rsidRDefault="00CB23D4" w:rsidP="00994C43">
      <w:pPr>
        <w:pStyle w:val="a3"/>
        <w:numPr>
          <w:ilvl w:val="0"/>
          <w:numId w:val="2"/>
        </w:numPr>
        <w:spacing w:line="480" w:lineRule="exact"/>
        <w:ind w:leftChars="0"/>
        <w:rPr>
          <w:rFonts w:ascii="Book Antiqua" w:eastAsia="標楷體" w:hAnsi="Book Antiqua"/>
          <w:sz w:val="28"/>
          <w:szCs w:val="28"/>
        </w:rPr>
      </w:pPr>
      <w:r w:rsidRPr="00814B63">
        <w:rPr>
          <w:rFonts w:ascii="Book Antiqua" w:eastAsia="標楷體" w:hAnsi="Book Antiqua"/>
          <w:sz w:val="28"/>
          <w:szCs w:val="28"/>
        </w:rPr>
        <w:t>活絡本校校園活動，注入一股新氣息，讓學生能有機會立足校園、放眼世界。</w:t>
      </w:r>
    </w:p>
    <w:p w:rsidR="00CB23D4" w:rsidRPr="00402E33" w:rsidRDefault="00CB23D4" w:rsidP="008D5922">
      <w:pPr>
        <w:pStyle w:val="a3"/>
        <w:numPr>
          <w:ilvl w:val="0"/>
          <w:numId w:val="1"/>
        </w:numPr>
        <w:spacing w:line="480" w:lineRule="exact"/>
        <w:ind w:leftChars="0"/>
        <w:rPr>
          <w:rFonts w:ascii="Book Antiqua" w:eastAsia="標楷體" w:hAnsi="Book Antiqua"/>
          <w:sz w:val="28"/>
          <w:szCs w:val="28"/>
        </w:rPr>
      </w:pPr>
      <w:r w:rsidRPr="00402E33">
        <w:rPr>
          <w:rFonts w:ascii="Book Antiqua" w:eastAsia="標楷體" w:hAnsi="Book Antiqua"/>
          <w:b/>
          <w:sz w:val="28"/>
          <w:szCs w:val="28"/>
        </w:rPr>
        <w:t>主辦單位</w:t>
      </w:r>
      <w:r w:rsidRPr="00402E33">
        <w:rPr>
          <w:rFonts w:ascii="Book Antiqua" w:eastAsia="標楷體" w:hAnsi="Book Antiqua"/>
          <w:sz w:val="28"/>
          <w:szCs w:val="28"/>
        </w:rPr>
        <w:t>：</w:t>
      </w:r>
      <w:proofErr w:type="gramStart"/>
      <w:r w:rsidR="00696157">
        <w:rPr>
          <w:rFonts w:ascii="Book Antiqua" w:eastAsia="標楷體" w:hAnsi="Book Antiqua" w:hint="eastAsia"/>
          <w:sz w:val="28"/>
          <w:szCs w:val="28"/>
        </w:rPr>
        <w:t>臺</w:t>
      </w:r>
      <w:proofErr w:type="gramEnd"/>
      <w:r w:rsidR="00A27966" w:rsidRPr="00402E33">
        <w:rPr>
          <w:rFonts w:ascii="Book Antiqua" w:eastAsia="標楷體" w:hAnsi="Book Antiqua"/>
          <w:sz w:val="28"/>
          <w:szCs w:val="28"/>
        </w:rPr>
        <w:t>南市</w:t>
      </w:r>
      <w:r w:rsidR="00472ECE" w:rsidRPr="00402E33">
        <w:rPr>
          <w:rFonts w:ascii="Book Antiqua" w:eastAsia="標楷體" w:hAnsi="Book Antiqua" w:hint="eastAsia"/>
          <w:sz w:val="28"/>
          <w:szCs w:val="28"/>
        </w:rPr>
        <w:t>天主教</w:t>
      </w:r>
      <w:r w:rsidRPr="00402E33">
        <w:rPr>
          <w:rFonts w:ascii="Book Antiqua" w:eastAsia="標楷體" w:hAnsi="Book Antiqua"/>
          <w:sz w:val="28"/>
          <w:szCs w:val="28"/>
        </w:rPr>
        <w:t>聖功女中</w:t>
      </w:r>
    </w:p>
    <w:p w:rsidR="00E324EA" w:rsidRDefault="00CB23D4" w:rsidP="008D5922">
      <w:pPr>
        <w:pStyle w:val="a3"/>
        <w:numPr>
          <w:ilvl w:val="0"/>
          <w:numId w:val="1"/>
        </w:numPr>
        <w:ind w:leftChars="0"/>
        <w:rPr>
          <w:rFonts w:ascii="Book Antiqua" w:eastAsia="標楷體" w:hAnsi="Book Antiqua"/>
          <w:sz w:val="28"/>
          <w:szCs w:val="28"/>
        </w:rPr>
      </w:pPr>
      <w:r w:rsidRPr="00004083">
        <w:rPr>
          <w:rFonts w:ascii="Book Antiqua" w:eastAsia="標楷體" w:hAnsi="Book Antiqua"/>
          <w:b/>
          <w:sz w:val="28"/>
          <w:szCs w:val="28"/>
        </w:rPr>
        <w:t>活動時間</w:t>
      </w:r>
      <w:r w:rsidRPr="00004083">
        <w:rPr>
          <w:rFonts w:ascii="Book Antiqua" w:eastAsia="標楷體" w:hAnsi="Book Antiqua"/>
          <w:sz w:val="28"/>
          <w:szCs w:val="28"/>
        </w:rPr>
        <w:t>：</w:t>
      </w:r>
    </w:p>
    <w:p w:rsidR="006041CB" w:rsidRPr="006041CB" w:rsidRDefault="00E87352" w:rsidP="00994C43">
      <w:pPr>
        <w:pStyle w:val="a3"/>
        <w:numPr>
          <w:ilvl w:val="0"/>
          <w:numId w:val="3"/>
        </w:numPr>
        <w:spacing w:line="480" w:lineRule="exact"/>
        <w:ind w:leftChars="0" w:left="964" w:hanging="482"/>
        <w:rPr>
          <w:rFonts w:ascii="Book Antiqua" w:eastAsia="標楷體" w:hAnsi="Book Antiqua"/>
          <w:color w:val="000000" w:themeColor="text1"/>
          <w:sz w:val="28"/>
          <w:szCs w:val="28"/>
        </w:rPr>
      </w:pPr>
      <w:proofErr w:type="gramStart"/>
      <w:r w:rsidRPr="00814B63">
        <w:rPr>
          <w:rFonts w:ascii="Book Antiqua" w:eastAsia="標楷體" w:hAnsi="Book Antiqua"/>
          <w:color w:val="000000"/>
          <w:sz w:val="28"/>
          <w:szCs w:val="28"/>
        </w:rPr>
        <w:t>模聯</w:t>
      </w:r>
      <w:r>
        <w:rPr>
          <w:rFonts w:ascii="Book Antiqua" w:eastAsia="標楷體" w:hAnsi="Book Antiqua" w:hint="eastAsia"/>
          <w:color w:val="000000"/>
          <w:sz w:val="28"/>
          <w:szCs w:val="28"/>
        </w:rPr>
        <w:t>培力</w:t>
      </w:r>
      <w:proofErr w:type="gramEnd"/>
      <w:r w:rsidRPr="00814B63">
        <w:rPr>
          <w:rFonts w:ascii="Book Antiqua" w:eastAsia="標楷體" w:hAnsi="Book Antiqua"/>
          <w:color w:val="000000"/>
          <w:sz w:val="28"/>
          <w:szCs w:val="28"/>
        </w:rPr>
        <w:t>工作坊</w:t>
      </w:r>
      <w:r>
        <w:rPr>
          <w:rFonts w:ascii="Book Antiqua" w:eastAsia="標楷體" w:hAnsi="Book Antiqua" w:hint="eastAsia"/>
          <w:color w:val="000000"/>
          <w:sz w:val="28"/>
          <w:szCs w:val="28"/>
        </w:rPr>
        <w:t>：</w:t>
      </w:r>
    </w:p>
    <w:p w:rsidR="00E87352" w:rsidRPr="004A532E" w:rsidRDefault="00E87352" w:rsidP="006041CB">
      <w:pPr>
        <w:pStyle w:val="a3"/>
        <w:spacing w:line="480" w:lineRule="exact"/>
        <w:ind w:leftChars="0" w:left="964"/>
        <w:rPr>
          <w:rFonts w:ascii="Book Antiqua" w:eastAsia="標楷體" w:hAnsi="Book Antiqua"/>
          <w:color w:val="000000" w:themeColor="text1"/>
          <w:sz w:val="28"/>
          <w:szCs w:val="28"/>
        </w:rPr>
      </w:pPr>
      <w:proofErr w:type="gramStart"/>
      <w:r w:rsidRPr="00E87352">
        <w:rPr>
          <w:rFonts w:ascii="Book Antiqua" w:eastAsia="標楷體" w:hAnsi="Book Antiqua"/>
          <w:color w:val="000000" w:themeColor="text1"/>
          <w:sz w:val="28"/>
          <w:szCs w:val="28"/>
        </w:rPr>
        <w:t>201</w:t>
      </w:r>
      <w:r w:rsidRPr="00E87352">
        <w:rPr>
          <w:rFonts w:ascii="Book Antiqua" w:eastAsia="標楷體" w:hAnsi="Book Antiqua" w:hint="eastAsia"/>
          <w:color w:val="000000" w:themeColor="text1"/>
          <w:sz w:val="28"/>
          <w:szCs w:val="28"/>
        </w:rPr>
        <w:t>9</w:t>
      </w:r>
      <w:proofErr w:type="gramEnd"/>
      <w:r w:rsidR="006041CB">
        <w:rPr>
          <w:rFonts w:ascii="Book Antiqua" w:eastAsia="標楷體" w:hAnsi="Book Antiqua" w:hint="eastAsia"/>
          <w:color w:val="000000" w:themeColor="text1"/>
          <w:sz w:val="28"/>
          <w:szCs w:val="28"/>
        </w:rPr>
        <w:t>月</w:t>
      </w:r>
      <w:r w:rsidRPr="004A532E">
        <w:rPr>
          <w:rFonts w:ascii="Book Antiqua" w:eastAsia="標楷體" w:hAnsi="Book Antiqua"/>
          <w:color w:val="000000" w:themeColor="text1"/>
          <w:sz w:val="28"/>
          <w:szCs w:val="28"/>
        </w:rPr>
        <w:t>6</w:t>
      </w:r>
      <w:r w:rsidR="006041CB">
        <w:rPr>
          <w:rFonts w:ascii="Book Antiqua" w:eastAsia="標楷體" w:hAnsi="Book Antiqua" w:hint="eastAsia"/>
          <w:color w:val="000000" w:themeColor="text1"/>
          <w:sz w:val="28"/>
          <w:szCs w:val="28"/>
        </w:rPr>
        <w:t>月</w:t>
      </w:r>
      <w:r w:rsidR="001672DE" w:rsidRPr="004A532E">
        <w:rPr>
          <w:rFonts w:ascii="Book Antiqua" w:eastAsia="標楷體" w:hAnsi="Book Antiqua" w:hint="eastAsia"/>
          <w:color w:val="000000" w:themeColor="text1"/>
          <w:sz w:val="28"/>
          <w:szCs w:val="28"/>
        </w:rPr>
        <w:t>1</w:t>
      </w:r>
      <w:r w:rsidR="006041CB">
        <w:rPr>
          <w:rFonts w:ascii="Book Antiqua" w:eastAsia="標楷體" w:hAnsi="Book Antiqua" w:hint="eastAsia"/>
          <w:color w:val="000000" w:themeColor="text1"/>
          <w:sz w:val="28"/>
          <w:szCs w:val="28"/>
        </w:rPr>
        <w:t>日</w:t>
      </w:r>
      <w:r w:rsidRPr="004A532E">
        <w:rPr>
          <w:rFonts w:ascii="Book Antiqua" w:eastAsia="標楷體" w:hAnsi="Book Antiqua"/>
          <w:color w:val="000000" w:themeColor="text1"/>
          <w:sz w:val="28"/>
          <w:szCs w:val="28"/>
        </w:rPr>
        <w:t>(</w:t>
      </w:r>
      <w:r w:rsidR="001672DE" w:rsidRPr="004A532E">
        <w:rPr>
          <w:rFonts w:ascii="Book Antiqua" w:eastAsia="標楷體" w:hAnsi="Book Antiqua" w:hint="eastAsia"/>
          <w:color w:val="000000" w:themeColor="text1"/>
          <w:sz w:val="28"/>
          <w:szCs w:val="28"/>
        </w:rPr>
        <w:t>六</w:t>
      </w:r>
      <w:r w:rsidRPr="004A532E">
        <w:rPr>
          <w:rFonts w:ascii="Book Antiqua" w:eastAsia="標楷體" w:hAnsi="Book Antiqua"/>
          <w:color w:val="000000" w:themeColor="text1"/>
          <w:sz w:val="28"/>
          <w:szCs w:val="28"/>
        </w:rPr>
        <w:t>)</w:t>
      </w:r>
      <w:r w:rsidR="001672DE" w:rsidRPr="004A532E">
        <w:rPr>
          <w:rFonts w:ascii="Book Antiqua" w:eastAsia="標楷體" w:hAnsi="Book Antiqua" w:hint="eastAsia"/>
          <w:color w:val="000000" w:themeColor="text1"/>
          <w:sz w:val="28"/>
          <w:szCs w:val="28"/>
        </w:rPr>
        <w:t>早</w:t>
      </w:r>
      <w:r w:rsidR="001672DE" w:rsidRPr="004A532E">
        <w:rPr>
          <w:rFonts w:ascii="Book Antiqua" w:eastAsia="標楷體" w:hAnsi="Book Antiqua" w:hint="eastAsia"/>
          <w:color w:val="000000" w:themeColor="text1"/>
          <w:sz w:val="28"/>
          <w:szCs w:val="28"/>
        </w:rPr>
        <w:t>8:00-12:00</w:t>
      </w:r>
    </w:p>
    <w:p w:rsidR="006041CB" w:rsidRPr="006041CB" w:rsidRDefault="00E87352" w:rsidP="00994C43">
      <w:pPr>
        <w:pStyle w:val="a3"/>
        <w:numPr>
          <w:ilvl w:val="0"/>
          <w:numId w:val="3"/>
        </w:numPr>
        <w:spacing w:line="480" w:lineRule="exact"/>
        <w:ind w:leftChars="0" w:left="964" w:hanging="482"/>
        <w:rPr>
          <w:rFonts w:ascii="Book Antiqua" w:eastAsia="標楷體" w:hAnsi="Book Antiqua"/>
          <w:color w:val="000000" w:themeColor="text1"/>
          <w:sz w:val="28"/>
          <w:szCs w:val="28"/>
        </w:rPr>
      </w:pPr>
      <w:r w:rsidRPr="004023AB">
        <w:rPr>
          <w:rFonts w:ascii="Book Antiqua" w:eastAsia="標楷體" w:hAnsi="Book Antiqua" w:hint="eastAsia"/>
          <w:color w:val="000000"/>
          <w:sz w:val="28"/>
          <w:szCs w:val="28"/>
        </w:rPr>
        <w:t>聖</w:t>
      </w:r>
      <w:proofErr w:type="gramStart"/>
      <w:r w:rsidRPr="004023AB">
        <w:rPr>
          <w:rFonts w:ascii="Book Antiqua" w:eastAsia="標楷體" w:hAnsi="Book Antiqua" w:hint="eastAsia"/>
          <w:color w:val="000000"/>
          <w:sz w:val="28"/>
          <w:szCs w:val="28"/>
        </w:rPr>
        <w:t>功模聯</w:t>
      </w:r>
      <w:proofErr w:type="gramEnd"/>
      <w:r w:rsidRPr="004023AB">
        <w:rPr>
          <w:rFonts w:ascii="Book Antiqua" w:eastAsia="標楷體" w:hAnsi="Book Antiqua" w:hint="eastAsia"/>
          <w:color w:val="000000"/>
          <w:sz w:val="28"/>
          <w:szCs w:val="28"/>
        </w:rPr>
        <w:t>會議</w:t>
      </w:r>
      <w:r w:rsidRPr="004023AB">
        <w:rPr>
          <w:rFonts w:ascii="Book Antiqua" w:eastAsia="標楷體" w:hAnsi="Book Antiqua" w:hint="eastAsia"/>
          <w:color w:val="000000"/>
          <w:sz w:val="28"/>
          <w:szCs w:val="28"/>
        </w:rPr>
        <w:t>SKMUN VIII</w:t>
      </w:r>
      <w:r w:rsidRPr="004023AB">
        <w:rPr>
          <w:rFonts w:ascii="Book Antiqua" w:eastAsia="標楷體" w:hAnsi="Book Antiqua" w:hint="eastAsia"/>
          <w:color w:val="000000"/>
          <w:sz w:val="28"/>
          <w:szCs w:val="28"/>
        </w:rPr>
        <w:t>：</w:t>
      </w:r>
    </w:p>
    <w:p w:rsidR="00E87352" w:rsidRPr="006041CB" w:rsidRDefault="00E87352" w:rsidP="006041CB">
      <w:pPr>
        <w:pStyle w:val="a3"/>
        <w:spacing w:line="480" w:lineRule="exact"/>
        <w:ind w:leftChars="0" w:left="964"/>
        <w:rPr>
          <w:rFonts w:ascii="Book Antiqua" w:eastAsia="標楷體" w:hAnsi="Book Antiqua"/>
          <w:color w:val="000000" w:themeColor="text1"/>
          <w:sz w:val="28"/>
          <w:szCs w:val="28"/>
        </w:rPr>
      </w:pPr>
      <w:proofErr w:type="gramStart"/>
      <w:r w:rsidRPr="004023AB">
        <w:rPr>
          <w:rFonts w:ascii="Book Antiqua" w:eastAsia="標楷體" w:hAnsi="Book Antiqua" w:hint="eastAsia"/>
          <w:color w:val="000000" w:themeColor="text1"/>
          <w:sz w:val="28"/>
          <w:szCs w:val="28"/>
        </w:rPr>
        <w:t>2</w:t>
      </w:r>
      <w:r w:rsidRPr="004023AB">
        <w:rPr>
          <w:rFonts w:ascii="Book Antiqua" w:eastAsia="標楷體" w:hAnsi="Book Antiqua"/>
          <w:color w:val="000000" w:themeColor="text1"/>
          <w:sz w:val="28"/>
          <w:szCs w:val="28"/>
        </w:rPr>
        <w:t>01</w:t>
      </w:r>
      <w:r w:rsidRPr="004023AB">
        <w:rPr>
          <w:rFonts w:ascii="Book Antiqua" w:eastAsia="標楷體" w:hAnsi="Book Antiqua" w:hint="eastAsia"/>
          <w:color w:val="000000" w:themeColor="text1"/>
          <w:sz w:val="28"/>
          <w:szCs w:val="28"/>
        </w:rPr>
        <w:t>9</w:t>
      </w:r>
      <w:proofErr w:type="gramEnd"/>
      <w:r w:rsidR="006041CB">
        <w:rPr>
          <w:rFonts w:ascii="Book Antiqua" w:eastAsia="標楷體" w:hAnsi="Book Antiqua" w:hint="eastAsia"/>
          <w:color w:val="000000" w:themeColor="text1"/>
          <w:sz w:val="28"/>
          <w:szCs w:val="28"/>
        </w:rPr>
        <w:t>月</w:t>
      </w:r>
      <w:r w:rsidRPr="004023AB">
        <w:rPr>
          <w:rFonts w:ascii="Book Antiqua" w:eastAsia="標楷體" w:hAnsi="Book Antiqua"/>
          <w:color w:val="000000" w:themeColor="text1"/>
          <w:sz w:val="28"/>
          <w:szCs w:val="28"/>
        </w:rPr>
        <w:t>7</w:t>
      </w:r>
      <w:r w:rsidR="006041CB">
        <w:rPr>
          <w:rFonts w:ascii="Book Antiqua" w:eastAsia="標楷體" w:hAnsi="Book Antiqua" w:hint="eastAsia"/>
          <w:color w:val="000000" w:themeColor="text1"/>
          <w:sz w:val="28"/>
          <w:szCs w:val="28"/>
        </w:rPr>
        <w:t>月</w:t>
      </w:r>
      <w:r w:rsidRPr="004023AB">
        <w:rPr>
          <w:rFonts w:ascii="Book Antiqua" w:eastAsia="標楷體" w:hAnsi="Book Antiqua" w:hint="eastAsia"/>
          <w:color w:val="000000" w:themeColor="text1"/>
          <w:sz w:val="28"/>
          <w:szCs w:val="28"/>
        </w:rPr>
        <w:t>18</w:t>
      </w:r>
      <w:r w:rsidR="006041CB">
        <w:rPr>
          <w:rFonts w:ascii="Book Antiqua" w:eastAsia="標楷體" w:hAnsi="Book Antiqua" w:hint="eastAsia"/>
          <w:color w:val="000000" w:themeColor="text1"/>
          <w:sz w:val="28"/>
          <w:szCs w:val="28"/>
        </w:rPr>
        <w:t>日</w:t>
      </w:r>
      <w:r w:rsidR="004023AB" w:rsidRPr="004023AB">
        <w:rPr>
          <w:rFonts w:ascii="Book Antiqua" w:eastAsia="標楷體" w:hAnsi="Book Antiqua" w:hint="eastAsia"/>
          <w:color w:val="000000" w:themeColor="text1"/>
          <w:sz w:val="28"/>
          <w:szCs w:val="28"/>
        </w:rPr>
        <w:t>(</w:t>
      </w:r>
      <w:r w:rsidR="004023AB" w:rsidRPr="004023AB">
        <w:rPr>
          <w:rFonts w:ascii="Book Antiqua" w:eastAsia="標楷體" w:hAnsi="Book Antiqua" w:hint="eastAsia"/>
          <w:color w:val="000000" w:themeColor="text1"/>
          <w:sz w:val="28"/>
          <w:szCs w:val="28"/>
        </w:rPr>
        <w:t>四</w:t>
      </w:r>
      <w:r w:rsidR="004023AB" w:rsidRPr="004023AB">
        <w:rPr>
          <w:rFonts w:ascii="Book Antiqua" w:eastAsia="標楷體" w:hAnsi="Book Antiqua" w:hint="eastAsia"/>
          <w:color w:val="000000" w:themeColor="text1"/>
          <w:sz w:val="28"/>
          <w:szCs w:val="28"/>
        </w:rPr>
        <w:t>)8:00~2</w:t>
      </w:r>
      <w:r w:rsidR="00DD3E59">
        <w:rPr>
          <w:rFonts w:ascii="Book Antiqua" w:eastAsia="標楷體" w:hAnsi="Book Antiqua" w:hint="eastAsia"/>
          <w:color w:val="000000" w:themeColor="text1"/>
          <w:sz w:val="28"/>
          <w:szCs w:val="28"/>
        </w:rPr>
        <w:t>0</w:t>
      </w:r>
      <w:r w:rsidR="004023AB" w:rsidRPr="004023AB">
        <w:rPr>
          <w:rFonts w:ascii="Book Antiqua" w:eastAsia="標楷體" w:hAnsi="Book Antiqua" w:hint="eastAsia"/>
          <w:color w:val="000000" w:themeColor="text1"/>
          <w:sz w:val="28"/>
          <w:szCs w:val="28"/>
        </w:rPr>
        <w:t>:</w:t>
      </w:r>
      <w:r w:rsidR="00DD3E59">
        <w:rPr>
          <w:rFonts w:ascii="Book Antiqua" w:eastAsia="標楷體" w:hAnsi="Book Antiqua" w:hint="eastAsia"/>
          <w:color w:val="000000" w:themeColor="text1"/>
          <w:sz w:val="28"/>
          <w:szCs w:val="28"/>
        </w:rPr>
        <w:t>3</w:t>
      </w:r>
      <w:r w:rsidR="004023AB" w:rsidRPr="004023AB">
        <w:rPr>
          <w:rFonts w:ascii="Book Antiqua" w:eastAsia="標楷體" w:hAnsi="Book Antiqua" w:hint="eastAsia"/>
          <w:color w:val="000000" w:themeColor="text1"/>
          <w:sz w:val="28"/>
          <w:szCs w:val="28"/>
        </w:rPr>
        <w:t>0</w:t>
      </w:r>
      <w:r w:rsidR="004023AB" w:rsidRPr="004023AB">
        <w:rPr>
          <w:rFonts w:ascii="Book Antiqua" w:eastAsia="標楷體" w:hAnsi="Book Antiqua" w:hint="eastAsia"/>
          <w:color w:val="000000" w:themeColor="text1"/>
          <w:sz w:val="28"/>
          <w:szCs w:val="28"/>
        </w:rPr>
        <w:t>及</w:t>
      </w:r>
      <w:r w:rsidR="004023AB" w:rsidRPr="004023AB">
        <w:rPr>
          <w:rFonts w:ascii="Book Antiqua" w:eastAsia="標楷體" w:hAnsi="Book Antiqua" w:hint="eastAsia"/>
          <w:color w:val="000000" w:themeColor="text1"/>
          <w:sz w:val="28"/>
          <w:szCs w:val="28"/>
        </w:rPr>
        <w:t>7</w:t>
      </w:r>
      <w:r w:rsidR="006041CB">
        <w:rPr>
          <w:rFonts w:ascii="Book Antiqua" w:eastAsia="標楷體" w:hAnsi="Book Antiqua" w:hint="eastAsia"/>
          <w:color w:val="000000" w:themeColor="text1"/>
          <w:sz w:val="28"/>
          <w:szCs w:val="28"/>
        </w:rPr>
        <w:t>月</w:t>
      </w:r>
      <w:r w:rsidRPr="004023AB">
        <w:rPr>
          <w:rFonts w:ascii="Book Antiqua" w:eastAsia="標楷體" w:hAnsi="Book Antiqua" w:hint="eastAsia"/>
          <w:color w:val="000000" w:themeColor="text1"/>
          <w:sz w:val="28"/>
          <w:szCs w:val="28"/>
        </w:rPr>
        <w:t>19</w:t>
      </w:r>
      <w:r w:rsidR="006041CB">
        <w:rPr>
          <w:rFonts w:ascii="Book Antiqua" w:eastAsia="標楷體" w:hAnsi="Book Antiqua" w:hint="eastAsia"/>
          <w:color w:val="000000" w:themeColor="text1"/>
          <w:sz w:val="28"/>
          <w:szCs w:val="28"/>
        </w:rPr>
        <w:t>日</w:t>
      </w:r>
      <w:r w:rsidRPr="006041CB">
        <w:rPr>
          <w:rFonts w:ascii="Book Antiqua" w:eastAsia="標楷體" w:hAnsi="Book Antiqua" w:hint="eastAsia"/>
          <w:color w:val="000000" w:themeColor="text1"/>
          <w:sz w:val="28"/>
          <w:szCs w:val="28"/>
        </w:rPr>
        <w:t>(</w:t>
      </w:r>
      <w:r w:rsidRPr="006041CB">
        <w:rPr>
          <w:rFonts w:ascii="Book Antiqua" w:eastAsia="標楷體" w:hAnsi="Book Antiqua" w:hint="eastAsia"/>
          <w:color w:val="000000" w:themeColor="text1"/>
          <w:sz w:val="28"/>
          <w:szCs w:val="28"/>
        </w:rPr>
        <w:t>五</w:t>
      </w:r>
      <w:r w:rsidRPr="006041CB">
        <w:rPr>
          <w:rFonts w:ascii="Book Antiqua" w:eastAsia="標楷體" w:hAnsi="Book Antiqua" w:hint="eastAsia"/>
          <w:color w:val="000000" w:themeColor="text1"/>
          <w:sz w:val="28"/>
          <w:szCs w:val="28"/>
        </w:rPr>
        <w:t>)8:00~1</w:t>
      </w:r>
      <w:r w:rsidR="00DD3E59">
        <w:rPr>
          <w:rFonts w:ascii="Book Antiqua" w:eastAsia="標楷體" w:hAnsi="Book Antiqua" w:hint="eastAsia"/>
          <w:color w:val="000000" w:themeColor="text1"/>
          <w:sz w:val="28"/>
          <w:szCs w:val="28"/>
        </w:rPr>
        <w:t>6</w:t>
      </w:r>
      <w:r w:rsidRPr="006041CB">
        <w:rPr>
          <w:rFonts w:ascii="Book Antiqua" w:eastAsia="標楷體" w:hAnsi="Book Antiqua" w:hint="eastAsia"/>
          <w:color w:val="000000" w:themeColor="text1"/>
          <w:sz w:val="28"/>
          <w:szCs w:val="28"/>
        </w:rPr>
        <w:t>:</w:t>
      </w:r>
      <w:r w:rsidR="00DD3E59">
        <w:rPr>
          <w:rFonts w:ascii="Book Antiqua" w:eastAsia="標楷體" w:hAnsi="Book Antiqua" w:hint="eastAsia"/>
          <w:color w:val="000000" w:themeColor="text1"/>
          <w:sz w:val="28"/>
          <w:szCs w:val="28"/>
        </w:rPr>
        <w:t>4</w:t>
      </w:r>
      <w:r w:rsidRPr="006041CB">
        <w:rPr>
          <w:rFonts w:ascii="Book Antiqua" w:eastAsia="標楷體" w:hAnsi="Book Antiqua" w:hint="eastAsia"/>
          <w:color w:val="000000" w:themeColor="text1"/>
          <w:sz w:val="28"/>
          <w:szCs w:val="28"/>
        </w:rPr>
        <w:t>0</w:t>
      </w:r>
      <w:r w:rsidR="004023AB" w:rsidRPr="006041CB">
        <w:rPr>
          <w:rFonts w:ascii="Book Antiqua" w:eastAsia="標楷體" w:hAnsi="Book Antiqua" w:hint="eastAsia"/>
          <w:color w:val="000000" w:themeColor="text1"/>
          <w:sz w:val="28"/>
          <w:szCs w:val="28"/>
        </w:rPr>
        <w:t>共兩日</w:t>
      </w:r>
    </w:p>
    <w:p w:rsidR="003956D8" w:rsidRPr="003956D8" w:rsidRDefault="00402E33" w:rsidP="008D5922">
      <w:pPr>
        <w:pStyle w:val="a3"/>
        <w:numPr>
          <w:ilvl w:val="0"/>
          <w:numId w:val="1"/>
        </w:numPr>
        <w:spacing w:line="480" w:lineRule="exact"/>
        <w:ind w:leftChars="0"/>
        <w:rPr>
          <w:rFonts w:ascii="Book Antiqua" w:eastAsia="標楷體" w:hAnsi="Book Antiqua"/>
          <w:color w:val="000000"/>
          <w:sz w:val="28"/>
          <w:szCs w:val="28"/>
        </w:rPr>
      </w:pPr>
      <w:r w:rsidRPr="008D5922">
        <w:rPr>
          <w:rFonts w:ascii="Book Antiqua" w:eastAsia="標楷體" w:hAnsi="Book Antiqua"/>
          <w:b/>
          <w:sz w:val="28"/>
          <w:szCs w:val="28"/>
        </w:rPr>
        <w:t>活動對象</w:t>
      </w:r>
      <w:r w:rsidRPr="008D5922">
        <w:rPr>
          <w:rFonts w:ascii="Book Antiqua" w:eastAsia="標楷體" w:hAnsi="Book Antiqua"/>
          <w:sz w:val="28"/>
          <w:szCs w:val="28"/>
        </w:rPr>
        <w:t>：</w:t>
      </w:r>
    </w:p>
    <w:p w:rsidR="00472ECE" w:rsidRPr="00E87352" w:rsidRDefault="00E87352" w:rsidP="003956D8">
      <w:pPr>
        <w:pStyle w:val="a3"/>
        <w:spacing w:line="480" w:lineRule="exact"/>
        <w:ind w:leftChars="0"/>
        <w:rPr>
          <w:rFonts w:ascii="Book Antiqua" w:eastAsia="標楷體" w:hAnsi="Book Antiqua"/>
          <w:color w:val="000000"/>
          <w:sz w:val="28"/>
          <w:szCs w:val="28"/>
        </w:rPr>
      </w:pPr>
      <w:r>
        <w:rPr>
          <w:rFonts w:ascii="Book Antiqua" w:eastAsia="標楷體" w:hAnsi="Book Antiqua" w:hint="eastAsia"/>
          <w:sz w:val="28"/>
          <w:szCs w:val="28"/>
        </w:rPr>
        <w:t>全</w:t>
      </w:r>
      <w:r w:rsidR="00472ECE" w:rsidRPr="008D5922">
        <w:rPr>
          <w:rFonts w:ascii="Book Antiqua" w:eastAsia="標楷體" w:hAnsi="Book Antiqua" w:hint="eastAsia"/>
          <w:color w:val="000000"/>
          <w:sz w:val="28"/>
          <w:szCs w:val="28"/>
        </w:rPr>
        <w:t>國</w:t>
      </w:r>
      <w:r w:rsidR="00472ECE" w:rsidRPr="008D5922">
        <w:rPr>
          <w:rFonts w:ascii="Book Antiqua" w:eastAsia="標楷體" w:hAnsi="Book Antiqua"/>
          <w:color w:val="000000"/>
          <w:sz w:val="28"/>
          <w:szCs w:val="28"/>
        </w:rPr>
        <w:t>公私立高中</w:t>
      </w:r>
      <w:r w:rsidR="00472ECE" w:rsidRPr="008D5922">
        <w:rPr>
          <w:rFonts w:ascii="Book Antiqua" w:eastAsia="標楷體" w:hAnsi="Book Antiqua"/>
          <w:sz w:val="28"/>
          <w:szCs w:val="28"/>
        </w:rPr>
        <w:t>學生，</w:t>
      </w:r>
      <w:r w:rsidRPr="006041CB">
        <w:rPr>
          <w:rFonts w:ascii="Book Antiqua" w:eastAsia="標楷體" w:hAnsi="Book Antiqua" w:hint="eastAsia"/>
          <w:color w:val="000000" w:themeColor="text1"/>
          <w:sz w:val="28"/>
          <w:szCs w:val="28"/>
        </w:rPr>
        <w:t>約</w:t>
      </w:r>
      <w:r w:rsidRPr="006041CB">
        <w:rPr>
          <w:rFonts w:ascii="Book Antiqua" w:eastAsia="標楷體" w:hAnsi="Book Antiqua" w:hint="eastAsia"/>
          <w:color w:val="000000" w:themeColor="text1"/>
          <w:sz w:val="28"/>
          <w:szCs w:val="28"/>
        </w:rPr>
        <w:t>150</w:t>
      </w:r>
      <w:r w:rsidR="00472ECE" w:rsidRPr="006041CB">
        <w:rPr>
          <w:rFonts w:ascii="Book Antiqua" w:eastAsia="標楷體" w:hAnsi="Book Antiqua" w:hint="eastAsia"/>
          <w:color w:val="000000" w:themeColor="text1"/>
          <w:sz w:val="28"/>
          <w:szCs w:val="28"/>
        </w:rPr>
        <w:t>名</w:t>
      </w:r>
      <w:r>
        <w:rPr>
          <w:rFonts w:ascii="Book Antiqua" w:eastAsia="標楷體" w:hAnsi="Book Antiqua" w:hint="eastAsia"/>
          <w:sz w:val="28"/>
          <w:szCs w:val="28"/>
        </w:rPr>
        <w:t>代表</w:t>
      </w:r>
      <w:r w:rsidR="00472ECE" w:rsidRPr="008D5922">
        <w:rPr>
          <w:rFonts w:ascii="Book Antiqua" w:eastAsia="標楷體" w:hAnsi="Book Antiqua" w:hint="eastAsia"/>
          <w:sz w:val="28"/>
          <w:szCs w:val="28"/>
        </w:rPr>
        <w:t>。</w:t>
      </w:r>
    </w:p>
    <w:p w:rsidR="003956D8" w:rsidRPr="003956D8" w:rsidRDefault="007E186E" w:rsidP="00525A39">
      <w:pPr>
        <w:pStyle w:val="a3"/>
        <w:numPr>
          <w:ilvl w:val="0"/>
          <w:numId w:val="1"/>
        </w:numPr>
        <w:spacing w:line="480" w:lineRule="exact"/>
        <w:ind w:leftChars="0"/>
        <w:rPr>
          <w:rFonts w:ascii="Book Antiqua" w:eastAsia="標楷體" w:hAnsi="Book Antiqua"/>
          <w:color w:val="000000"/>
          <w:sz w:val="28"/>
          <w:szCs w:val="28"/>
        </w:rPr>
      </w:pPr>
      <w:r w:rsidRPr="006041CB">
        <w:rPr>
          <w:rFonts w:ascii="Book Antiqua" w:eastAsia="標楷體" w:hAnsi="Book Antiqua"/>
          <w:b/>
          <w:color w:val="000000" w:themeColor="text1"/>
          <w:sz w:val="28"/>
          <w:szCs w:val="28"/>
        </w:rPr>
        <w:t>報名方式</w:t>
      </w:r>
      <w:r w:rsidR="003B1E55" w:rsidRPr="006041CB">
        <w:rPr>
          <w:rFonts w:ascii="Book Antiqua" w:eastAsia="標楷體" w:hAnsi="Book Antiqua"/>
          <w:b/>
          <w:color w:val="000000" w:themeColor="text1"/>
          <w:sz w:val="28"/>
          <w:szCs w:val="28"/>
        </w:rPr>
        <w:t>：</w:t>
      </w:r>
    </w:p>
    <w:p w:rsidR="00E87352" w:rsidRPr="00525A39" w:rsidRDefault="001E1EEE" w:rsidP="003956D8">
      <w:pPr>
        <w:pStyle w:val="a3"/>
        <w:spacing w:line="480" w:lineRule="exact"/>
        <w:ind w:leftChars="0"/>
        <w:rPr>
          <w:rFonts w:ascii="Book Antiqua" w:eastAsia="標楷體" w:hAnsi="Book Antiqua"/>
          <w:color w:val="000000"/>
          <w:sz w:val="28"/>
          <w:szCs w:val="28"/>
        </w:rPr>
      </w:pPr>
      <w:proofErr w:type="gramStart"/>
      <w:r w:rsidRPr="006041CB">
        <w:rPr>
          <w:rFonts w:ascii="Book Antiqua" w:eastAsia="標楷體" w:hAnsi="Book Antiqua" w:hint="eastAsia"/>
          <w:sz w:val="28"/>
          <w:szCs w:val="28"/>
        </w:rPr>
        <w:t>採線上</w:t>
      </w:r>
      <w:proofErr w:type="gramEnd"/>
      <w:r w:rsidRPr="006041CB">
        <w:rPr>
          <w:rFonts w:ascii="Book Antiqua" w:eastAsia="標楷體" w:hAnsi="Book Antiqua" w:hint="eastAsia"/>
          <w:sz w:val="28"/>
          <w:szCs w:val="28"/>
        </w:rPr>
        <w:t>報名</w:t>
      </w:r>
      <w:r w:rsidR="00525A39">
        <w:rPr>
          <w:rFonts w:ascii="Book Antiqua" w:eastAsia="標楷體" w:hAnsi="Book Antiqua" w:hint="eastAsia"/>
          <w:sz w:val="28"/>
          <w:szCs w:val="28"/>
        </w:rPr>
        <w:t>，</w:t>
      </w:r>
      <w:r w:rsidR="00525A39" w:rsidRPr="00525A39">
        <w:rPr>
          <w:rFonts w:ascii="Book Antiqua" w:eastAsia="標楷體" w:hAnsi="Book Antiqua" w:hint="eastAsia"/>
          <w:sz w:val="28"/>
          <w:szCs w:val="28"/>
        </w:rPr>
        <w:t>自</w:t>
      </w:r>
      <w:r w:rsidR="00525A39" w:rsidRPr="00525A39">
        <w:rPr>
          <w:rFonts w:ascii="Book Antiqua" w:eastAsia="標楷體" w:hAnsi="Book Antiqua" w:hint="eastAsia"/>
          <w:color w:val="000000" w:themeColor="text1"/>
          <w:sz w:val="28"/>
          <w:szCs w:val="28"/>
        </w:rPr>
        <w:t>即日起至</w:t>
      </w:r>
      <w:r w:rsidR="00525A39" w:rsidRPr="00525A39">
        <w:rPr>
          <w:rFonts w:ascii="Book Antiqua" w:eastAsia="標楷體" w:hAnsi="Book Antiqua"/>
          <w:b/>
          <w:color w:val="000000" w:themeColor="text1"/>
          <w:sz w:val="28"/>
          <w:szCs w:val="28"/>
          <w:u w:val="double"/>
        </w:rPr>
        <w:t>201</w:t>
      </w:r>
      <w:r w:rsidR="00525A39" w:rsidRPr="00525A39">
        <w:rPr>
          <w:rFonts w:ascii="Book Antiqua" w:eastAsia="標楷體" w:hAnsi="Book Antiqua" w:hint="eastAsia"/>
          <w:b/>
          <w:color w:val="000000" w:themeColor="text1"/>
          <w:sz w:val="28"/>
          <w:szCs w:val="28"/>
          <w:u w:val="double"/>
        </w:rPr>
        <w:t>9</w:t>
      </w:r>
      <w:r w:rsidR="00525A39" w:rsidRPr="00525A39">
        <w:rPr>
          <w:rFonts w:ascii="Book Antiqua" w:eastAsia="標楷體" w:hAnsi="Book Antiqua"/>
          <w:b/>
          <w:color w:val="000000" w:themeColor="text1"/>
          <w:sz w:val="28"/>
          <w:szCs w:val="28"/>
          <w:u w:val="double"/>
        </w:rPr>
        <w:t>年</w:t>
      </w:r>
      <w:r w:rsidR="00525A39" w:rsidRPr="00525A39">
        <w:rPr>
          <w:rFonts w:ascii="Book Antiqua" w:eastAsia="標楷體" w:hAnsi="Book Antiqua" w:hint="eastAsia"/>
          <w:b/>
          <w:color w:val="000000" w:themeColor="text1"/>
          <w:sz w:val="28"/>
          <w:szCs w:val="28"/>
          <w:u w:val="double"/>
        </w:rPr>
        <w:t>4</w:t>
      </w:r>
      <w:r w:rsidR="00525A39" w:rsidRPr="00525A39">
        <w:rPr>
          <w:rFonts w:ascii="Book Antiqua" w:eastAsia="標楷體" w:hAnsi="Book Antiqua"/>
          <w:b/>
          <w:color w:val="000000" w:themeColor="text1"/>
          <w:sz w:val="28"/>
          <w:szCs w:val="28"/>
          <w:u w:val="double"/>
        </w:rPr>
        <w:t>月</w:t>
      </w:r>
      <w:r w:rsidR="00525A39" w:rsidRPr="00525A39">
        <w:rPr>
          <w:rFonts w:ascii="Book Antiqua" w:eastAsia="標楷體" w:hAnsi="Book Antiqua" w:hint="eastAsia"/>
          <w:b/>
          <w:color w:val="000000" w:themeColor="text1"/>
          <w:sz w:val="28"/>
          <w:szCs w:val="28"/>
          <w:u w:val="double"/>
        </w:rPr>
        <w:t>2</w:t>
      </w:r>
      <w:r w:rsidR="00DD3E59">
        <w:rPr>
          <w:rFonts w:ascii="Book Antiqua" w:eastAsia="標楷體" w:hAnsi="Book Antiqua" w:hint="eastAsia"/>
          <w:b/>
          <w:color w:val="000000" w:themeColor="text1"/>
          <w:sz w:val="28"/>
          <w:szCs w:val="28"/>
          <w:u w:val="double"/>
        </w:rPr>
        <w:t>1</w:t>
      </w:r>
      <w:r w:rsidR="00525A39" w:rsidRPr="00525A39">
        <w:rPr>
          <w:rFonts w:ascii="Book Antiqua" w:eastAsia="標楷體" w:hAnsi="Book Antiqua"/>
          <w:b/>
          <w:color w:val="000000" w:themeColor="text1"/>
          <w:sz w:val="28"/>
          <w:szCs w:val="28"/>
          <w:u w:val="double"/>
        </w:rPr>
        <w:t>日</w:t>
      </w:r>
      <w:r w:rsidR="00525A39" w:rsidRPr="00525A39">
        <w:rPr>
          <w:rFonts w:ascii="Book Antiqua" w:eastAsia="標楷體" w:hAnsi="Book Antiqua"/>
          <w:b/>
          <w:color w:val="000000" w:themeColor="text1"/>
          <w:sz w:val="28"/>
          <w:szCs w:val="28"/>
          <w:u w:val="double"/>
        </w:rPr>
        <w:t>(</w:t>
      </w:r>
      <w:r w:rsidR="00525A39" w:rsidRPr="00525A39">
        <w:rPr>
          <w:rFonts w:ascii="Book Antiqua" w:eastAsia="標楷體" w:hAnsi="Book Antiqua"/>
          <w:b/>
          <w:color w:val="000000" w:themeColor="text1"/>
          <w:sz w:val="28"/>
          <w:szCs w:val="28"/>
          <w:u w:val="double"/>
        </w:rPr>
        <w:t>星期</w:t>
      </w:r>
      <w:r w:rsidR="00DD3E59">
        <w:rPr>
          <w:rFonts w:ascii="Book Antiqua" w:eastAsia="標楷體" w:hAnsi="Book Antiqua" w:hint="eastAsia"/>
          <w:b/>
          <w:color w:val="000000" w:themeColor="text1"/>
          <w:sz w:val="28"/>
          <w:szCs w:val="28"/>
          <w:u w:val="double"/>
        </w:rPr>
        <w:t>日</w:t>
      </w:r>
      <w:r w:rsidR="00525A39" w:rsidRPr="00525A39">
        <w:rPr>
          <w:rFonts w:ascii="Book Antiqua" w:eastAsia="標楷體" w:hAnsi="Book Antiqua"/>
          <w:b/>
          <w:color w:val="000000" w:themeColor="text1"/>
          <w:sz w:val="28"/>
          <w:szCs w:val="28"/>
          <w:u w:val="double"/>
        </w:rPr>
        <w:t>)</w:t>
      </w:r>
      <w:r w:rsidR="00525A39" w:rsidRPr="00525A39">
        <w:rPr>
          <w:rFonts w:ascii="Book Antiqua" w:eastAsia="標楷體" w:hAnsi="Book Antiqua"/>
          <w:color w:val="000000" w:themeColor="text1"/>
          <w:sz w:val="28"/>
          <w:szCs w:val="28"/>
        </w:rPr>
        <w:t>截止</w:t>
      </w:r>
      <w:r w:rsidR="004023AB" w:rsidRPr="00525A39">
        <w:rPr>
          <w:rFonts w:ascii="Book Antiqua" w:eastAsia="標楷體" w:hAnsi="Book Antiqua" w:hint="eastAsia"/>
          <w:color w:val="000000" w:themeColor="text1"/>
          <w:sz w:val="28"/>
          <w:szCs w:val="28"/>
        </w:rPr>
        <w:t>。</w:t>
      </w:r>
    </w:p>
    <w:p w:rsidR="00E87352" w:rsidRPr="007F4FAD" w:rsidRDefault="00E87352" w:rsidP="00994C43">
      <w:pPr>
        <w:pStyle w:val="a3"/>
        <w:numPr>
          <w:ilvl w:val="0"/>
          <w:numId w:val="4"/>
        </w:numPr>
        <w:spacing w:line="480" w:lineRule="exact"/>
        <w:ind w:leftChars="0"/>
        <w:rPr>
          <w:rFonts w:ascii="Book Antiqua" w:eastAsia="標楷體" w:hAnsi="Book Antiqua"/>
          <w:color w:val="000000" w:themeColor="text1"/>
          <w:sz w:val="28"/>
          <w:szCs w:val="28"/>
        </w:rPr>
      </w:pPr>
      <w:r w:rsidRPr="006041CB">
        <w:rPr>
          <w:rFonts w:ascii="Book Antiqua" w:eastAsia="標楷體" w:hAnsi="Book Antiqua" w:hint="eastAsia"/>
          <w:sz w:val="28"/>
          <w:szCs w:val="28"/>
        </w:rPr>
        <w:t>學校團體報名</w:t>
      </w:r>
      <w:r w:rsidRPr="007F4FAD">
        <w:rPr>
          <w:rFonts w:ascii="Book Antiqua" w:eastAsia="標楷體" w:hAnsi="Book Antiqua" w:hint="eastAsia"/>
          <w:color w:val="000000" w:themeColor="text1"/>
          <w:sz w:val="28"/>
          <w:szCs w:val="28"/>
        </w:rPr>
        <w:t>網址：</w:t>
      </w:r>
      <w:r w:rsidR="00661B95" w:rsidRPr="007F4FAD">
        <w:rPr>
          <w:rFonts w:ascii="Book Antiqua" w:eastAsia="標楷體" w:hAnsi="Book Antiqua"/>
          <w:color w:val="000000" w:themeColor="text1"/>
          <w:sz w:val="28"/>
          <w:szCs w:val="28"/>
        </w:rPr>
        <w:t>https://reurl.cc/0Z7E9</w:t>
      </w:r>
    </w:p>
    <w:p w:rsidR="00E87352" w:rsidRPr="007F4FAD" w:rsidRDefault="00E87352" w:rsidP="00994C43">
      <w:pPr>
        <w:pStyle w:val="a3"/>
        <w:numPr>
          <w:ilvl w:val="0"/>
          <w:numId w:val="4"/>
        </w:numPr>
        <w:spacing w:line="480" w:lineRule="exact"/>
        <w:ind w:leftChars="0"/>
        <w:rPr>
          <w:rFonts w:ascii="Book Antiqua" w:eastAsia="標楷體" w:hAnsi="Book Antiqua"/>
          <w:color w:val="000000" w:themeColor="text1"/>
          <w:sz w:val="28"/>
          <w:szCs w:val="28"/>
        </w:rPr>
      </w:pPr>
      <w:r w:rsidRPr="007F4FAD">
        <w:rPr>
          <w:rFonts w:ascii="Book Antiqua" w:eastAsia="標楷體" w:hAnsi="Book Antiqua" w:hint="eastAsia"/>
          <w:color w:val="000000" w:themeColor="text1"/>
          <w:sz w:val="28"/>
          <w:szCs w:val="28"/>
        </w:rPr>
        <w:t>個人報名網址：</w:t>
      </w:r>
      <w:r w:rsidR="00525A39" w:rsidRPr="007F4FAD">
        <w:rPr>
          <w:rFonts w:ascii="Book Antiqua" w:eastAsia="標楷體" w:hAnsi="Book Antiqua"/>
          <w:color w:val="000000" w:themeColor="text1"/>
          <w:sz w:val="28"/>
          <w:szCs w:val="28"/>
        </w:rPr>
        <w:t>https://reurl.cc/q0QZE</w:t>
      </w:r>
    </w:p>
    <w:p w:rsidR="004016B3" w:rsidRPr="00525A39" w:rsidRDefault="004023AB" w:rsidP="00994C43">
      <w:pPr>
        <w:pStyle w:val="a3"/>
        <w:numPr>
          <w:ilvl w:val="0"/>
          <w:numId w:val="4"/>
        </w:numPr>
        <w:spacing w:line="480" w:lineRule="exact"/>
        <w:ind w:leftChars="0" w:left="709" w:hanging="229"/>
        <w:rPr>
          <w:rFonts w:ascii="Book Antiqua" w:eastAsia="標楷體" w:hAnsi="Book Antiqua"/>
          <w:color w:val="FF0000"/>
          <w:sz w:val="28"/>
          <w:szCs w:val="28"/>
        </w:rPr>
      </w:pPr>
      <w:r w:rsidRPr="00525A39">
        <w:rPr>
          <w:rFonts w:ascii="Book Antiqua" w:eastAsia="標楷體" w:hAnsi="Book Antiqua" w:hint="eastAsia"/>
          <w:color w:val="000000" w:themeColor="text1"/>
          <w:sz w:val="28"/>
          <w:szCs w:val="28"/>
        </w:rPr>
        <w:t>報名</w:t>
      </w:r>
      <w:r w:rsidR="00525A39">
        <w:rPr>
          <w:rFonts w:ascii="Book Antiqua" w:eastAsia="標楷體" w:hAnsi="Book Antiqua" w:hint="eastAsia"/>
          <w:color w:val="000000" w:themeColor="text1"/>
          <w:sz w:val="28"/>
          <w:szCs w:val="28"/>
        </w:rPr>
        <w:t>後</w:t>
      </w:r>
      <w:r w:rsidR="007F4FAD">
        <w:rPr>
          <w:rFonts w:ascii="Book Antiqua" w:eastAsia="標楷體" w:hAnsi="Book Antiqua" w:hint="eastAsia"/>
          <w:color w:val="000000" w:themeColor="text1"/>
          <w:sz w:val="28"/>
          <w:szCs w:val="28"/>
        </w:rPr>
        <w:t>，</w:t>
      </w:r>
      <w:r w:rsidR="00525A39">
        <w:rPr>
          <w:rFonts w:ascii="Book Antiqua" w:eastAsia="標楷體" w:hAnsi="Book Antiqua" w:hint="eastAsia"/>
          <w:color w:val="000000" w:themeColor="text1"/>
          <w:sz w:val="28"/>
          <w:szCs w:val="28"/>
        </w:rPr>
        <w:t>後續資訊將透過</w:t>
      </w:r>
      <w:r w:rsidR="00525A39" w:rsidRPr="00525A39">
        <w:rPr>
          <w:rFonts w:ascii="Book Antiqua" w:eastAsia="標楷體" w:hAnsi="Book Antiqua" w:hint="eastAsia"/>
          <w:color w:val="000000" w:themeColor="text1"/>
          <w:sz w:val="28"/>
          <w:szCs w:val="28"/>
        </w:rPr>
        <w:t>e-m</w:t>
      </w:r>
      <w:r w:rsidR="00525A39">
        <w:rPr>
          <w:rFonts w:ascii="Book Antiqua" w:eastAsia="標楷體" w:hAnsi="Book Antiqua" w:hint="eastAsia"/>
          <w:color w:val="000000" w:themeColor="text1"/>
          <w:sz w:val="28"/>
          <w:szCs w:val="28"/>
        </w:rPr>
        <w:t>ail</w:t>
      </w:r>
      <w:r w:rsidR="00525A39">
        <w:rPr>
          <w:rFonts w:ascii="Book Antiqua" w:eastAsia="標楷體" w:hAnsi="Book Antiqua" w:hint="eastAsia"/>
          <w:color w:val="000000" w:themeColor="text1"/>
          <w:sz w:val="28"/>
          <w:szCs w:val="28"/>
        </w:rPr>
        <w:t>通知。</w:t>
      </w:r>
      <w:r w:rsidR="00525A39">
        <w:rPr>
          <w:rFonts w:ascii="Book Antiqua" w:eastAsia="標楷體" w:hAnsi="Book Antiqua" w:hint="eastAsia"/>
          <w:color w:val="000000" w:themeColor="text1"/>
          <w:sz w:val="28"/>
          <w:szCs w:val="28"/>
        </w:rPr>
        <w:t>(</w:t>
      </w:r>
      <w:r w:rsidR="00DD3E59">
        <w:rPr>
          <w:rFonts w:ascii="Book Antiqua" w:eastAsia="標楷體" w:hAnsi="Book Antiqua" w:hint="eastAsia"/>
          <w:color w:val="000000" w:themeColor="text1"/>
          <w:sz w:val="28"/>
          <w:szCs w:val="28"/>
        </w:rPr>
        <w:t>Form I</w:t>
      </w:r>
      <w:r w:rsidR="00DD3E59">
        <w:rPr>
          <w:rFonts w:ascii="Book Antiqua" w:eastAsia="標楷體" w:hAnsi="Book Antiqua" w:hint="eastAsia"/>
          <w:color w:val="000000" w:themeColor="text1"/>
          <w:sz w:val="28"/>
          <w:szCs w:val="28"/>
        </w:rPr>
        <w:t>預計四月底前、</w:t>
      </w:r>
      <w:r w:rsidR="00525A39" w:rsidRPr="00525A39">
        <w:rPr>
          <w:rFonts w:ascii="Book Antiqua" w:eastAsia="標楷體" w:hAnsi="Book Antiqua" w:hint="eastAsia"/>
          <w:sz w:val="28"/>
          <w:szCs w:val="28"/>
        </w:rPr>
        <w:t>Form II</w:t>
      </w:r>
      <w:r w:rsidR="001E1EEE" w:rsidRPr="00525A39">
        <w:rPr>
          <w:rFonts w:ascii="Book Antiqua" w:eastAsia="標楷體" w:hAnsi="Book Antiqua" w:hint="eastAsia"/>
          <w:sz w:val="28"/>
          <w:szCs w:val="28"/>
        </w:rPr>
        <w:t>預計</w:t>
      </w:r>
      <w:r w:rsidR="001672DE" w:rsidRPr="00525A39">
        <w:rPr>
          <w:rFonts w:ascii="Book Antiqua" w:eastAsia="標楷體" w:hAnsi="Book Antiqua" w:hint="eastAsia"/>
          <w:color w:val="000000" w:themeColor="text1"/>
          <w:sz w:val="28"/>
          <w:szCs w:val="28"/>
        </w:rPr>
        <w:t>5</w:t>
      </w:r>
      <w:r w:rsidR="001672DE" w:rsidRPr="00525A39">
        <w:rPr>
          <w:rFonts w:ascii="Book Antiqua" w:eastAsia="標楷體" w:hAnsi="Book Antiqua" w:hint="eastAsia"/>
          <w:color w:val="000000" w:themeColor="text1"/>
          <w:sz w:val="28"/>
          <w:szCs w:val="28"/>
        </w:rPr>
        <w:t>月初</w:t>
      </w:r>
      <w:r w:rsidR="001E1EEE" w:rsidRPr="00525A39">
        <w:rPr>
          <w:rFonts w:ascii="Book Antiqua" w:eastAsia="標楷體" w:hAnsi="Book Antiqua" w:hint="eastAsia"/>
          <w:color w:val="000000" w:themeColor="text1"/>
          <w:sz w:val="28"/>
          <w:szCs w:val="28"/>
        </w:rPr>
        <w:t>發</w:t>
      </w:r>
      <w:r w:rsidR="001E1EEE" w:rsidRPr="00525A39">
        <w:rPr>
          <w:rFonts w:ascii="Book Antiqua" w:eastAsia="標楷體" w:hAnsi="Book Antiqua" w:hint="eastAsia"/>
          <w:sz w:val="28"/>
          <w:szCs w:val="28"/>
        </w:rPr>
        <w:t>出</w:t>
      </w:r>
      <w:r w:rsidR="00525A39">
        <w:rPr>
          <w:rFonts w:ascii="Book Antiqua" w:eastAsia="標楷體" w:hAnsi="Book Antiqua" w:hint="eastAsia"/>
          <w:sz w:val="28"/>
          <w:szCs w:val="28"/>
        </w:rPr>
        <w:t>)</w:t>
      </w:r>
    </w:p>
    <w:p w:rsidR="003956D8" w:rsidRPr="003956D8" w:rsidRDefault="00E87352" w:rsidP="008D5922">
      <w:pPr>
        <w:pStyle w:val="a3"/>
        <w:widowControl/>
        <w:numPr>
          <w:ilvl w:val="0"/>
          <w:numId w:val="1"/>
        </w:numPr>
        <w:spacing w:after="200" w:line="480" w:lineRule="exact"/>
        <w:ind w:leftChars="0"/>
        <w:contextualSpacing/>
        <w:rPr>
          <w:rFonts w:ascii="Book Antiqua" w:eastAsia="標楷體" w:hAnsi="Book Antiqua"/>
          <w:bCs/>
          <w:color w:val="000000" w:themeColor="text1"/>
          <w:sz w:val="28"/>
          <w:szCs w:val="28"/>
        </w:rPr>
      </w:pPr>
      <w:r>
        <w:rPr>
          <w:rFonts w:ascii="Book Antiqua" w:eastAsia="標楷體" w:hAnsi="Book Antiqua" w:hint="eastAsia"/>
          <w:b/>
          <w:sz w:val="28"/>
          <w:szCs w:val="28"/>
        </w:rPr>
        <w:t>活動</w:t>
      </w:r>
      <w:r w:rsidR="008665BC" w:rsidRPr="0017049C">
        <w:rPr>
          <w:rFonts w:ascii="Book Antiqua" w:eastAsia="標楷體" w:hAnsi="Book Antiqua"/>
          <w:b/>
          <w:sz w:val="28"/>
          <w:szCs w:val="28"/>
        </w:rPr>
        <w:t>費</w:t>
      </w:r>
      <w:r>
        <w:rPr>
          <w:rFonts w:ascii="Book Antiqua" w:eastAsia="標楷體" w:hAnsi="Book Antiqua" w:hint="eastAsia"/>
          <w:b/>
          <w:sz w:val="28"/>
          <w:szCs w:val="28"/>
        </w:rPr>
        <w:t>用</w:t>
      </w:r>
      <w:r w:rsidR="008665BC" w:rsidRPr="0017049C">
        <w:rPr>
          <w:rFonts w:ascii="Book Antiqua" w:eastAsia="標楷體" w:hAnsi="Book Antiqua"/>
          <w:sz w:val="28"/>
          <w:szCs w:val="28"/>
        </w:rPr>
        <w:t>：</w:t>
      </w:r>
    </w:p>
    <w:p w:rsidR="00043C62" w:rsidRDefault="004A532E" w:rsidP="003956D8">
      <w:pPr>
        <w:pStyle w:val="a3"/>
        <w:widowControl/>
        <w:spacing w:after="200" w:line="480" w:lineRule="exact"/>
        <w:ind w:leftChars="0"/>
        <w:contextualSpacing/>
        <w:rPr>
          <w:rFonts w:ascii="Book Antiqua" w:eastAsia="標楷體" w:hAnsi="Book Antiqua"/>
          <w:color w:val="000000" w:themeColor="text1"/>
          <w:sz w:val="28"/>
          <w:szCs w:val="28"/>
        </w:rPr>
      </w:pPr>
      <w:r>
        <w:rPr>
          <w:rFonts w:ascii="Book Antiqua" w:eastAsia="標楷體" w:hAnsi="Book Antiqua" w:hint="eastAsia"/>
          <w:sz w:val="28"/>
          <w:szCs w:val="28"/>
        </w:rPr>
        <w:t>每名代</w:t>
      </w:r>
      <w:r w:rsidRPr="004023AB">
        <w:rPr>
          <w:rFonts w:ascii="Book Antiqua" w:eastAsia="標楷體" w:hAnsi="Book Antiqua" w:hint="eastAsia"/>
          <w:color w:val="000000" w:themeColor="text1"/>
          <w:sz w:val="28"/>
          <w:szCs w:val="28"/>
        </w:rPr>
        <w:t>表</w:t>
      </w:r>
      <w:r w:rsidR="004023AB" w:rsidRPr="004023AB">
        <w:rPr>
          <w:rFonts w:ascii="Book Antiqua" w:eastAsia="標楷體" w:hAnsi="Book Antiqua" w:hint="eastAsia"/>
          <w:color w:val="000000" w:themeColor="text1"/>
          <w:sz w:val="28"/>
          <w:szCs w:val="28"/>
          <w:shd w:val="pct15" w:color="auto" w:fill="FFFFFF"/>
        </w:rPr>
        <w:t>「</w:t>
      </w:r>
      <w:r w:rsidR="00E87352" w:rsidRPr="004023AB">
        <w:rPr>
          <w:rFonts w:ascii="Book Antiqua" w:eastAsia="標楷體" w:hAnsi="Book Antiqua" w:hint="eastAsia"/>
          <w:color w:val="000000" w:themeColor="text1"/>
          <w:sz w:val="28"/>
          <w:szCs w:val="28"/>
          <w:shd w:val="pct15" w:color="auto" w:fill="FFFFFF"/>
        </w:rPr>
        <w:t>台幣</w:t>
      </w:r>
      <w:r w:rsidR="008665BC" w:rsidRPr="00633C1D">
        <w:rPr>
          <w:rFonts w:ascii="Book Antiqua" w:eastAsia="標楷體" w:hAnsi="Book Antiqua" w:hint="eastAsia"/>
          <w:b/>
          <w:color w:val="000000" w:themeColor="text1"/>
          <w:sz w:val="28"/>
          <w:szCs w:val="28"/>
          <w:shd w:val="pct15" w:color="auto" w:fill="FFFFFF"/>
        </w:rPr>
        <w:t>1</w:t>
      </w:r>
      <w:r w:rsidR="00D92DFF" w:rsidRPr="00633C1D">
        <w:rPr>
          <w:rFonts w:ascii="Book Antiqua" w:eastAsia="標楷體" w:hAnsi="Book Antiqua" w:hint="eastAsia"/>
          <w:b/>
          <w:color w:val="000000" w:themeColor="text1"/>
          <w:sz w:val="28"/>
          <w:szCs w:val="28"/>
          <w:shd w:val="pct15" w:color="auto" w:fill="FFFFFF"/>
        </w:rPr>
        <w:t>6</w:t>
      </w:r>
      <w:r w:rsidR="001672DE" w:rsidRPr="00633C1D">
        <w:rPr>
          <w:rFonts w:ascii="Book Antiqua" w:eastAsia="標楷體" w:hAnsi="Book Antiqua" w:hint="eastAsia"/>
          <w:b/>
          <w:color w:val="000000" w:themeColor="text1"/>
          <w:sz w:val="28"/>
          <w:szCs w:val="28"/>
          <w:shd w:val="pct15" w:color="auto" w:fill="FFFFFF"/>
        </w:rPr>
        <w:t>0</w:t>
      </w:r>
      <w:r w:rsidR="008665BC" w:rsidRPr="00633C1D">
        <w:rPr>
          <w:rFonts w:ascii="Book Antiqua" w:eastAsia="標楷體" w:hAnsi="Book Antiqua" w:hint="eastAsia"/>
          <w:b/>
          <w:color w:val="000000" w:themeColor="text1"/>
          <w:sz w:val="28"/>
          <w:szCs w:val="28"/>
          <w:shd w:val="pct15" w:color="auto" w:fill="FFFFFF"/>
        </w:rPr>
        <w:t>0</w:t>
      </w:r>
      <w:r w:rsidR="00D92DFF" w:rsidRPr="00633C1D">
        <w:rPr>
          <w:rFonts w:ascii="Book Antiqua" w:eastAsia="標楷體" w:hAnsi="Book Antiqua" w:hint="eastAsia"/>
          <w:b/>
          <w:color w:val="000000" w:themeColor="text1"/>
          <w:sz w:val="28"/>
          <w:szCs w:val="28"/>
          <w:shd w:val="pct15" w:color="auto" w:fill="FFFFFF"/>
        </w:rPr>
        <w:t xml:space="preserve"> </w:t>
      </w:r>
      <w:r w:rsidR="008665BC" w:rsidRPr="004023AB">
        <w:rPr>
          <w:rFonts w:ascii="Book Antiqua" w:eastAsia="標楷體" w:hAnsi="Book Antiqua"/>
          <w:b/>
          <w:color w:val="000000" w:themeColor="text1"/>
          <w:sz w:val="28"/>
          <w:szCs w:val="28"/>
          <w:shd w:val="pct15" w:color="auto" w:fill="FFFFFF"/>
        </w:rPr>
        <w:t>元</w:t>
      </w:r>
      <w:r w:rsidR="004023AB" w:rsidRPr="004023AB">
        <w:rPr>
          <w:rFonts w:ascii="Book Antiqua" w:eastAsia="標楷體" w:hAnsi="Book Antiqua" w:hint="eastAsia"/>
          <w:b/>
          <w:color w:val="000000" w:themeColor="text1"/>
          <w:sz w:val="28"/>
          <w:szCs w:val="28"/>
          <w:shd w:val="pct15" w:color="auto" w:fill="FFFFFF"/>
        </w:rPr>
        <w:t>」</w:t>
      </w:r>
      <w:r w:rsidR="006041CB" w:rsidRPr="00525A39">
        <w:rPr>
          <w:rFonts w:ascii="Book Antiqua" w:eastAsia="標楷體" w:hAnsi="Book Antiqua" w:hint="eastAsia"/>
          <w:color w:val="000000" w:themeColor="text1"/>
          <w:sz w:val="28"/>
          <w:szCs w:val="28"/>
        </w:rPr>
        <w:t>，</w:t>
      </w:r>
      <w:r w:rsidR="003956D8">
        <w:rPr>
          <w:rFonts w:ascii="Book Antiqua" w:eastAsia="標楷體" w:hAnsi="Book Antiqua" w:hint="eastAsia"/>
          <w:color w:val="000000" w:themeColor="text1"/>
          <w:sz w:val="28"/>
          <w:szCs w:val="28"/>
        </w:rPr>
        <w:t>報名確認後，</w:t>
      </w:r>
      <w:r w:rsidR="00525A39" w:rsidRPr="00525A39">
        <w:rPr>
          <w:rFonts w:ascii="Book Antiqua" w:eastAsia="標楷體" w:hAnsi="Book Antiqua" w:hint="eastAsia"/>
          <w:color w:val="000000" w:themeColor="text1"/>
          <w:sz w:val="28"/>
          <w:szCs w:val="28"/>
        </w:rPr>
        <w:t>繳費資訊將以</w:t>
      </w:r>
      <w:r w:rsidR="00525A39" w:rsidRPr="00525A39">
        <w:rPr>
          <w:rFonts w:ascii="Book Antiqua" w:eastAsia="標楷體" w:hAnsi="Book Antiqua" w:hint="eastAsia"/>
          <w:color w:val="000000" w:themeColor="text1"/>
          <w:sz w:val="28"/>
          <w:szCs w:val="28"/>
        </w:rPr>
        <w:t>e-m</w:t>
      </w:r>
      <w:r w:rsidR="00525A39">
        <w:rPr>
          <w:rFonts w:ascii="Book Antiqua" w:eastAsia="標楷體" w:hAnsi="Book Antiqua" w:hint="eastAsia"/>
          <w:color w:val="000000" w:themeColor="text1"/>
          <w:sz w:val="28"/>
          <w:szCs w:val="28"/>
        </w:rPr>
        <w:t>ail</w:t>
      </w:r>
      <w:r w:rsidR="00525A39">
        <w:rPr>
          <w:rFonts w:ascii="Book Antiqua" w:eastAsia="標楷體" w:hAnsi="Book Antiqua" w:hint="eastAsia"/>
          <w:color w:val="000000" w:themeColor="text1"/>
          <w:sz w:val="28"/>
          <w:szCs w:val="28"/>
        </w:rPr>
        <w:t>通知，請</w:t>
      </w:r>
      <w:r w:rsidRPr="004023AB">
        <w:rPr>
          <w:rFonts w:ascii="Book Antiqua" w:eastAsia="標楷體" w:hAnsi="Book Antiqua" w:hint="eastAsia"/>
          <w:color w:val="000000" w:themeColor="text1"/>
          <w:sz w:val="28"/>
          <w:szCs w:val="28"/>
        </w:rPr>
        <w:t>於</w:t>
      </w:r>
      <w:r w:rsidRPr="004023AB">
        <w:rPr>
          <w:rFonts w:ascii="Book Antiqua" w:eastAsia="標楷體" w:hAnsi="Book Antiqua" w:hint="eastAsia"/>
          <w:color w:val="000000" w:themeColor="text1"/>
          <w:sz w:val="28"/>
          <w:szCs w:val="28"/>
          <w:u w:val="double"/>
          <w:shd w:val="pct15" w:color="auto" w:fill="FFFFFF"/>
        </w:rPr>
        <w:t>4</w:t>
      </w:r>
      <w:r w:rsidRPr="004023AB">
        <w:rPr>
          <w:rFonts w:ascii="Book Antiqua" w:eastAsia="標楷體" w:hAnsi="Book Antiqua" w:hint="eastAsia"/>
          <w:bCs/>
          <w:color w:val="000000" w:themeColor="text1"/>
          <w:sz w:val="28"/>
          <w:szCs w:val="28"/>
          <w:u w:val="double"/>
          <w:shd w:val="pct15" w:color="auto" w:fill="FFFFFF"/>
        </w:rPr>
        <w:t>月</w:t>
      </w:r>
      <w:r w:rsidRPr="004023AB">
        <w:rPr>
          <w:rFonts w:ascii="Book Antiqua" w:eastAsia="標楷體" w:hAnsi="Book Antiqua" w:hint="eastAsia"/>
          <w:bCs/>
          <w:color w:val="000000" w:themeColor="text1"/>
          <w:sz w:val="28"/>
          <w:szCs w:val="28"/>
          <w:u w:val="double"/>
          <w:shd w:val="pct15" w:color="auto" w:fill="FFFFFF"/>
        </w:rPr>
        <w:t>2</w:t>
      </w:r>
      <w:r w:rsidR="00621F07">
        <w:rPr>
          <w:rFonts w:ascii="Book Antiqua" w:eastAsia="標楷體" w:hAnsi="Book Antiqua" w:hint="eastAsia"/>
          <w:bCs/>
          <w:color w:val="000000" w:themeColor="text1"/>
          <w:sz w:val="28"/>
          <w:szCs w:val="28"/>
          <w:u w:val="double"/>
          <w:shd w:val="pct15" w:color="auto" w:fill="FFFFFF"/>
        </w:rPr>
        <w:t>6</w:t>
      </w:r>
      <w:r w:rsidRPr="004023AB">
        <w:rPr>
          <w:rFonts w:ascii="Book Antiqua" w:eastAsia="標楷體" w:hAnsi="Book Antiqua" w:hint="eastAsia"/>
          <w:bCs/>
          <w:color w:val="000000" w:themeColor="text1"/>
          <w:sz w:val="28"/>
          <w:szCs w:val="28"/>
          <w:u w:val="double"/>
          <w:shd w:val="pct15" w:color="auto" w:fill="FFFFFF"/>
        </w:rPr>
        <w:t>日</w:t>
      </w:r>
      <w:r w:rsidR="00621F07">
        <w:rPr>
          <w:rFonts w:ascii="Book Antiqua" w:eastAsia="標楷體" w:hAnsi="Book Antiqua" w:hint="eastAsia"/>
          <w:bCs/>
          <w:color w:val="000000" w:themeColor="text1"/>
          <w:sz w:val="28"/>
          <w:szCs w:val="28"/>
          <w:u w:val="double"/>
          <w:shd w:val="pct15" w:color="auto" w:fill="FFFFFF"/>
        </w:rPr>
        <w:t>(</w:t>
      </w:r>
      <w:r w:rsidR="00621F07">
        <w:rPr>
          <w:rFonts w:ascii="Book Antiqua" w:eastAsia="標楷體" w:hAnsi="Book Antiqua" w:hint="eastAsia"/>
          <w:bCs/>
          <w:color w:val="000000" w:themeColor="text1"/>
          <w:sz w:val="28"/>
          <w:szCs w:val="28"/>
          <w:u w:val="double"/>
          <w:shd w:val="pct15" w:color="auto" w:fill="FFFFFF"/>
        </w:rPr>
        <w:t>五</w:t>
      </w:r>
      <w:r w:rsidR="00621F07">
        <w:rPr>
          <w:rFonts w:ascii="Book Antiqua" w:eastAsia="標楷體" w:hAnsi="Book Antiqua" w:hint="eastAsia"/>
          <w:bCs/>
          <w:color w:val="000000" w:themeColor="text1"/>
          <w:sz w:val="28"/>
          <w:szCs w:val="28"/>
          <w:u w:val="double"/>
          <w:shd w:val="pct15" w:color="auto" w:fill="FFFFFF"/>
        </w:rPr>
        <w:t>)</w:t>
      </w:r>
      <w:r w:rsidRPr="004023AB">
        <w:rPr>
          <w:rFonts w:ascii="Book Antiqua" w:eastAsia="標楷體" w:hAnsi="Book Antiqua" w:hint="eastAsia"/>
          <w:bCs/>
          <w:color w:val="000000" w:themeColor="text1"/>
          <w:sz w:val="28"/>
          <w:szCs w:val="28"/>
          <w:u w:val="double"/>
          <w:shd w:val="pct15" w:color="auto" w:fill="FFFFFF"/>
        </w:rPr>
        <w:t>前</w:t>
      </w:r>
      <w:r w:rsidRPr="004023AB">
        <w:rPr>
          <w:rFonts w:ascii="Book Antiqua" w:eastAsia="標楷體" w:hAnsi="Book Antiqua" w:hint="eastAsia"/>
          <w:color w:val="000000" w:themeColor="text1"/>
          <w:sz w:val="28"/>
          <w:szCs w:val="28"/>
          <w:u w:val="double"/>
          <w:shd w:val="pct15" w:color="auto" w:fill="FFFFFF"/>
        </w:rPr>
        <w:t>繳交</w:t>
      </w:r>
      <w:r w:rsidR="00525A39" w:rsidRPr="00525A39">
        <w:rPr>
          <w:rFonts w:ascii="Book Antiqua" w:eastAsia="標楷體" w:hAnsi="Book Antiqua" w:hint="eastAsia"/>
          <w:color w:val="000000" w:themeColor="text1"/>
          <w:sz w:val="28"/>
          <w:szCs w:val="28"/>
        </w:rPr>
        <w:t>，</w:t>
      </w:r>
      <w:r w:rsidR="00525A39">
        <w:rPr>
          <w:rFonts w:ascii="Book Antiqua" w:eastAsia="標楷體" w:hAnsi="Book Antiqua" w:hint="eastAsia"/>
          <w:color w:val="000000" w:themeColor="text1"/>
          <w:sz w:val="28"/>
          <w:szCs w:val="28"/>
        </w:rPr>
        <w:t>逾期未完成繳費者，取消報名資格</w:t>
      </w:r>
      <w:r w:rsidR="006041CB" w:rsidRPr="006041CB">
        <w:rPr>
          <w:rFonts w:ascii="Book Antiqua" w:eastAsia="標楷體" w:hAnsi="Book Antiqua" w:hint="eastAsia"/>
          <w:color w:val="000000" w:themeColor="text1"/>
          <w:sz w:val="28"/>
          <w:szCs w:val="28"/>
        </w:rPr>
        <w:t>。</w:t>
      </w:r>
    </w:p>
    <w:p w:rsidR="003956D8" w:rsidRDefault="003956D8" w:rsidP="00184C1B">
      <w:pPr>
        <w:pStyle w:val="a8"/>
        <w:numPr>
          <w:ilvl w:val="0"/>
          <w:numId w:val="1"/>
        </w:numPr>
        <w:spacing w:line="480" w:lineRule="exact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hint="eastAsia"/>
          <w:sz w:val="28"/>
          <w:szCs w:val="28"/>
        </w:rPr>
        <w:lastRenderedPageBreak/>
        <w:t>活動流程：</w:t>
      </w:r>
    </w:p>
    <w:tbl>
      <w:tblPr>
        <w:tblStyle w:val="ab"/>
        <w:tblW w:w="9339" w:type="dxa"/>
        <w:jc w:val="center"/>
        <w:tblInd w:w="250" w:type="dxa"/>
        <w:tblLook w:val="04A0" w:firstRow="1" w:lastRow="0" w:firstColumn="1" w:lastColumn="0" w:noHBand="0" w:noVBand="1"/>
      </w:tblPr>
      <w:tblGrid>
        <w:gridCol w:w="2251"/>
        <w:gridCol w:w="2552"/>
        <w:gridCol w:w="2278"/>
        <w:gridCol w:w="2258"/>
      </w:tblGrid>
      <w:tr w:rsidR="003956D8" w:rsidRPr="00116EB7" w:rsidTr="007F4FAD">
        <w:trPr>
          <w:jc w:val="center"/>
        </w:trPr>
        <w:tc>
          <w:tcPr>
            <w:tcW w:w="480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956D8" w:rsidRPr="00116EB7" w:rsidRDefault="007F4FAD" w:rsidP="007F4FAD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DAY 1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─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="003956D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2019</w:t>
            </w:r>
            <w:r w:rsidR="003956D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年</w:t>
            </w:r>
            <w:r w:rsidR="003956D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7</w:t>
            </w:r>
            <w:r w:rsidR="003956D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月</w:t>
            </w:r>
            <w:r w:rsidR="003956D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18</w:t>
            </w:r>
            <w:r w:rsidR="003956D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日</w:t>
            </w:r>
            <w:r w:rsidR="003956D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="003956D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四</w:t>
            </w:r>
            <w:r w:rsidR="003956D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956D8" w:rsidRPr="00116EB7" w:rsidRDefault="007F4FAD" w:rsidP="007F4FAD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DAY 2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─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 w:val="22"/>
                <w:szCs w:val="28"/>
              </w:rPr>
              <w:t xml:space="preserve"> </w:t>
            </w:r>
            <w:r w:rsidR="003956D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2019</w:t>
            </w:r>
            <w:r w:rsidR="003956D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年</w:t>
            </w:r>
            <w:r w:rsidR="003956D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7</w:t>
            </w:r>
            <w:r w:rsidR="003956D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月</w:t>
            </w:r>
            <w:r w:rsidR="003956D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19</w:t>
            </w:r>
            <w:r w:rsidR="003956D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日</w:t>
            </w:r>
            <w:r w:rsidR="003956D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="003956D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五</w:t>
            </w:r>
            <w:r w:rsidR="003956D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</w:tr>
      <w:tr w:rsidR="003956D8" w:rsidRPr="00116EB7" w:rsidTr="007F4FAD">
        <w:trPr>
          <w:jc w:val="center"/>
        </w:trPr>
        <w:tc>
          <w:tcPr>
            <w:tcW w:w="2251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3956D8" w:rsidRPr="00116EB7" w:rsidRDefault="003956D8" w:rsidP="00D04141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3956D8" w:rsidRPr="00116EB7" w:rsidRDefault="007F4FAD" w:rsidP="009326B9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活動</w:t>
            </w:r>
            <w:r w:rsidR="003956D8"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2278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3956D8" w:rsidRPr="00116EB7" w:rsidRDefault="003956D8" w:rsidP="009326B9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258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3956D8" w:rsidRPr="00116EB7" w:rsidRDefault="007F4FAD" w:rsidP="00D04141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活動</w:t>
            </w:r>
            <w:r w:rsidR="003956D8"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內容</w:t>
            </w:r>
          </w:p>
        </w:tc>
      </w:tr>
      <w:tr w:rsidR="003956D8" w:rsidRPr="00116EB7" w:rsidTr="007F4FAD">
        <w:trPr>
          <w:trHeight w:val="20"/>
          <w:jc w:val="center"/>
        </w:trPr>
        <w:tc>
          <w:tcPr>
            <w:tcW w:w="2251" w:type="dxa"/>
            <w:tcBorders>
              <w:left w:val="double" w:sz="4" w:space="0" w:color="auto"/>
            </w:tcBorders>
            <w:vAlign w:val="center"/>
          </w:tcPr>
          <w:p w:rsidR="003956D8" w:rsidRPr="00116EB7" w:rsidRDefault="003956D8" w:rsidP="00D04141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8:00~8:30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3956D8" w:rsidRPr="00116EB7" w:rsidRDefault="003956D8" w:rsidP="00D04141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2278" w:type="dxa"/>
            <w:tcBorders>
              <w:left w:val="double" w:sz="4" w:space="0" w:color="auto"/>
            </w:tcBorders>
            <w:shd w:val="clear" w:color="auto" w:fill="auto"/>
          </w:tcPr>
          <w:p w:rsidR="003956D8" w:rsidRPr="003956D8" w:rsidRDefault="003956D8" w:rsidP="003E55A6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07AF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8:</w:t>
            </w:r>
            <w:r w:rsidR="00DD3E5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Pr="00D07AF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0~</w:t>
            </w:r>
            <w:r w:rsidR="00DD3E5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8</w:t>
            </w:r>
            <w:r w:rsidRPr="00D07AF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  <w:r w:rsidR="00DD3E5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3</w:t>
            </w:r>
            <w:r w:rsidRPr="00D07AF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58" w:type="dxa"/>
            <w:tcBorders>
              <w:right w:val="double" w:sz="4" w:space="0" w:color="auto"/>
            </w:tcBorders>
            <w:shd w:val="clear" w:color="auto" w:fill="auto"/>
          </w:tcPr>
          <w:p w:rsidR="003956D8" w:rsidRPr="00116EB7" w:rsidRDefault="003956D8" w:rsidP="003E55A6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報到</w:t>
            </w:r>
          </w:p>
        </w:tc>
      </w:tr>
      <w:tr w:rsidR="003956D8" w:rsidRPr="00116EB7" w:rsidTr="007F4FAD">
        <w:trPr>
          <w:trHeight w:val="20"/>
          <w:jc w:val="center"/>
        </w:trPr>
        <w:tc>
          <w:tcPr>
            <w:tcW w:w="2251" w:type="dxa"/>
            <w:tcBorders>
              <w:left w:val="double" w:sz="4" w:space="0" w:color="auto"/>
            </w:tcBorders>
            <w:vAlign w:val="center"/>
          </w:tcPr>
          <w:p w:rsidR="003956D8" w:rsidRPr="00116EB7" w:rsidRDefault="003956D8" w:rsidP="00D04141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8:30~ 9:50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3956D8" w:rsidRPr="00116EB7" w:rsidRDefault="003956D8" w:rsidP="00D04141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2278" w:type="dxa"/>
            <w:tcBorders>
              <w:left w:val="double" w:sz="4" w:space="0" w:color="auto"/>
            </w:tcBorders>
            <w:shd w:val="clear" w:color="auto" w:fill="auto"/>
          </w:tcPr>
          <w:p w:rsidR="003956D8" w:rsidRPr="00D07AF5" w:rsidRDefault="00DD3E59" w:rsidP="003E55A6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8</w:t>
            </w:r>
            <w:r w:rsidR="003956D8" w:rsidRPr="00D07AF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3</w:t>
            </w:r>
            <w:r w:rsidR="003956D8" w:rsidRPr="00D07AF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="003956D8" w:rsidRPr="00D07AF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="003956D8" w:rsidRPr="00D07AF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  <w:p w:rsidR="003956D8" w:rsidRPr="00D07AF5" w:rsidRDefault="003956D8" w:rsidP="003E55A6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07AF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="00DD3E5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8</w:t>
            </w:r>
            <w:r w:rsidR="00DD3E59" w:rsidRPr="00D07AF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  <w:r w:rsidR="00DD3E5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3</w:t>
            </w:r>
            <w:r w:rsidR="00DD3E59" w:rsidRPr="00D07AF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D07AF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~12:30)</w:t>
            </w:r>
          </w:p>
        </w:tc>
        <w:tc>
          <w:tcPr>
            <w:tcW w:w="22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956D8" w:rsidRPr="00116EB7" w:rsidRDefault="003956D8" w:rsidP="003E55A6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會議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四</w:t>
            </w:r>
          </w:p>
        </w:tc>
      </w:tr>
      <w:tr w:rsidR="003956D8" w:rsidRPr="00116EB7" w:rsidTr="00786356">
        <w:trPr>
          <w:trHeight w:val="938"/>
          <w:jc w:val="center"/>
        </w:trPr>
        <w:tc>
          <w:tcPr>
            <w:tcW w:w="2251" w:type="dxa"/>
            <w:tcBorders>
              <w:left w:val="double" w:sz="4" w:space="0" w:color="auto"/>
            </w:tcBorders>
            <w:vAlign w:val="center"/>
          </w:tcPr>
          <w:p w:rsidR="003956D8" w:rsidRPr="00116EB7" w:rsidRDefault="00DD3E59" w:rsidP="00D04141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9:50~10: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="003956D8"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3956D8" w:rsidRPr="00116EB7" w:rsidRDefault="00DD3E59" w:rsidP="00DD3E59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全體大合</w:t>
            </w:r>
            <w:r w:rsidR="003956D8"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照</w:t>
            </w:r>
          </w:p>
        </w:tc>
        <w:tc>
          <w:tcPr>
            <w:tcW w:w="22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56D8" w:rsidRPr="00116EB7" w:rsidRDefault="003956D8" w:rsidP="007F4FAD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 w:rsidR="00DD3E5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  <w:r w:rsidR="00DD3E5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0~1</w:t>
            </w:r>
            <w:r w:rsidR="00DD3E5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3</w:t>
            </w: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:30</w:t>
            </w:r>
          </w:p>
          <w:p w:rsidR="003956D8" w:rsidRPr="00116EB7" w:rsidRDefault="003956D8" w:rsidP="007F4FAD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(12:30~13:30)</w:t>
            </w:r>
          </w:p>
        </w:tc>
        <w:tc>
          <w:tcPr>
            <w:tcW w:w="22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956D8" w:rsidRPr="00116EB7" w:rsidRDefault="003956D8" w:rsidP="007F4FAD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第一批用餐</w:t>
            </w:r>
          </w:p>
          <w:p w:rsidR="003956D8" w:rsidRPr="00116EB7" w:rsidRDefault="003956D8" w:rsidP="007F4FAD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第二批用餐</w:t>
            </w: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3956D8" w:rsidRPr="00116EB7" w:rsidTr="00DD3E59">
        <w:trPr>
          <w:trHeight w:val="1035"/>
          <w:jc w:val="center"/>
        </w:trPr>
        <w:tc>
          <w:tcPr>
            <w:tcW w:w="2251" w:type="dxa"/>
            <w:tcBorders>
              <w:left w:val="double" w:sz="4" w:space="0" w:color="auto"/>
            </w:tcBorders>
            <w:vAlign w:val="center"/>
          </w:tcPr>
          <w:p w:rsidR="003956D8" w:rsidRDefault="003956D8" w:rsidP="003956D8">
            <w:pPr>
              <w:widowControl/>
              <w:spacing w:after="200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10:</w:t>
            </w:r>
            <w:r w:rsidR="00DD3E5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0~1</w:t>
            </w:r>
            <w:r w:rsidR="00DD3E5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  <w:r w:rsidR="00DD3E5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  <w:p w:rsidR="003956D8" w:rsidRPr="00116EB7" w:rsidRDefault="003956D8" w:rsidP="00DD3E59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(10:</w:t>
            </w:r>
            <w:r w:rsidR="00DD3E5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0~12:30)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3956D8" w:rsidRPr="00116EB7" w:rsidRDefault="003956D8" w:rsidP="00D04141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會議</w:t>
            </w:r>
            <w:proofErr w:type="gramStart"/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2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56D8" w:rsidRPr="003956D8" w:rsidRDefault="003956D8" w:rsidP="00DD3E59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956D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="00DD3E5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3</w:t>
            </w:r>
            <w:r w:rsidRPr="003956D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:30~14:50</w:t>
            </w:r>
          </w:p>
        </w:tc>
        <w:tc>
          <w:tcPr>
            <w:tcW w:w="22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956D8" w:rsidRPr="004340EE" w:rsidRDefault="003956D8" w:rsidP="003E55A6">
            <w:pPr>
              <w:widowControl/>
              <w:spacing w:after="200" w:line="44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340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</w:tr>
      <w:tr w:rsidR="003956D8" w:rsidRPr="00116EB7" w:rsidTr="007F4FAD">
        <w:trPr>
          <w:trHeight w:val="746"/>
          <w:jc w:val="center"/>
        </w:trPr>
        <w:tc>
          <w:tcPr>
            <w:tcW w:w="2251" w:type="dxa"/>
            <w:tcBorders>
              <w:left w:val="double" w:sz="4" w:space="0" w:color="auto"/>
            </w:tcBorders>
            <w:vAlign w:val="center"/>
          </w:tcPr>
          <w:p w:rsidR="003956D8" w:rsidRPr="00116EB7" w:rsidRDefault="003956D8" w:rsidP="00D04141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 w:rsidR="00DD3E5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  <w:r w:rsidR="00DD3E5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0~12:30</w:t>
            </w:r>
          </w:p>
          <w:p w:rsidR="003956D8" w:rsidRPr="00116EB7" w:rsidRDefault="003956D8" w:rsidP="00D04141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(12:30~13:30)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3956D8" w:rsidRPr="00116EB7" w:rsidRDefault="003956D8" w:rsidP="00D04141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第一批用餐</w:t>
            </w:r>
          </w:p>
          <w:p w:rsidR="003956D8" w:rsidRPr="00116EB7" w:rsidRDefault="003956D8" w:rsidP="00D04141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第二批用餐</w:t>
            </w: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56D8" w:rsidRPr="003956D8" w:rsidRDefault="003956D8" w:rsidP="003956D8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956D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14:50~15:00</w:t>
            </w:r>
          </w:p>
        </w:tc>
        <w:tc>
          <w:tcPr>
            <w:tcW w:w="22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956D8" w:rsidRPr="004340EE" w:rsidRDefault="003956D8" w:rsidP="003956D8">
            <w:pPr>
              <w:widowControl/>
              <w:spacing w:after="200" w:line="44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茶敘</w:t>
            </w:r>
          </w:p>
        </w:tc>
      </w:tr>
      <w:tr w:rsidR="003956D8" w:rsidRPr="00116EB7" w:rsidTr="007F4FAD">
        <w:trPr>
          <w:trHeight w:val="948"/>
          <w:jc w:val="center"/>
        </w:trPr>
        <w:tc>
          <w:tcPr>
            <w:tcW w:w="2251" w:type="dxa"/>
            <w:tcBorders>
              <w:left w:val="double" w:sz="4" w:space="0" w:color="auto"/>
            </w:tcBorders>
            <w:vAlign w:val="center"/>
          </w:tcPr>
          <w:p w:rsidR="003956D8" w:rsidRPr="00116EB7" w:rsidRDefault="003956D8" w:rsidP="00D04141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12:30~15:00</w:t>
            </w:r>
          </w:p>
          <w:p w:rsidR="003956D8" w:rsidRPr="00116EB7" w:rsidRDefault="003956D8" w:rsidP="00D04141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(13:30~15:00)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3956D8" w:rsidRPr="00116EB7" w:rsidRDefault="003956D8" w:rsidP="00D04141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會議二</w:t>
            </w:r>
          </w:p>
        </w:tc>
        <w:tc>
          <w:tcPr>
            <w:tcW w:w="22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56D8" w:rsidRPr="003956D8" w:rsidRDefault="003956D8" w:rsidP="003956D8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956D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15:00~16:00</w:t>
            </w:r>
          </w:p>
        </w:tc>
        <w:tc>
          <w:tcPr>
            <w:tcW w:w="22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956D8" w:rsidRDefault="003956D8" w:rsidP="003956D8">
            <w:pPr>
              <w:widowControl/>
              <w:spacing w:after="200" w:line="44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會議六</w:t>
            </w:r>
          </w:p>
        </w:tc>
      </w:tr>
      <w:tr w:rsidR="003956D8" w:rsidRPr="00116EB7" w:rsidTr="00786356">
        <w:trPr>
          <w:trHeight w:val="497"/>
          <w:jc w:val="center"/>
        </w:trPr>
        <w:tc>
          <w:tcPr>
            <w:tcW w:w="2251" w:type="dxa"/>
            <w:tcBorders>
              <w:left w:val="double" w:sz="4" w:space="0" w:color="auto"/>
            </w:tcBorders>
            <w:vAlign w:val="center"/>
          </w:tcPr>
          <w:p w:rsidR="003956D8" w:rsidRPr="00116EB7" w:rsidRDefault="003956D8" w:rsidP="00D04141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15:00~15:15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3956D8" w:rsidRPr="00116EB7" w:rsidRDefault="003956D8" w:rsidP="00D04141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茶敘</w:t>
            </w:r>
          </w:p>
        </w:tc>
        <w:tc>
          <w:tcPr>
            <w:tcW w:w="22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56D8" w:rsidRPr="003956D8" w:rsidRDefault="003956D8" w:rsidP="00DD3E59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956D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16:00~16:40</w:t>
            </w:r>
          </w:p>
        </w:tc>
        <w:tc>
          <w:tcPr>
            <w:tcW w:w="2258" w:type="dxa"/>
            <w:tcBorders>
              <w:right w:val="double" w:sz="4" w:space="0" w:color="auto"/>
            </w:tcBorders>
            <w:shd w:val="clear" w:color="auto" w:fill="auto"/>
          </w:tcPr>
          <w:p w:rsidR="003956D8" w:rsidRPr="004340EE" w:rsidRDefault="003956D8" w:rsidP="003E55A6">
            <w:pPr>
              <w:widowControl/>
              <w:spacing w:after="200" w:line="44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340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閉幕式</w:t>
            </w:r>
          </w:p>
        </w:tc>
      </w:tr>
      <w:tr w:rsidR="007F4FAD" w:rsidRPr="00116EB7" w:rsidTr="00786356">
        <w:trPr>
          <w:trHeight w:val="510"/>
          <w:jc w:val="center"/>
        </w:trPr>
        <w:tc>
          <w:tcPr>
            <w:tcW w:w="2251" w:type="dxa"/>
            <w:tcBorders>
              <w:left w:val="double" w:sz="4" w:space="0" w:color="auto"/>
            </w:tcBorders>
            <w:vAlign w:val="center"/>
          </w:tcPr>
          <w:p w:rsidR="007F4FAD" w:rsidRPr="00116EB7" w:rsidRDefault="007F4FAD" w:rsidP="00D04141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15:15~17:00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7F4FAD" w:rsidRPr="00116EB7" w:rsidRDefault="007F4FAD" w:rsidP="00D04141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會議三</w:t>
            </w:r>
          </w:p>
        </w:tc>
        <w:tc>
          <w:tcPr>
            <w:tcW w:w="4536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F4FAD" w:rsidRPr="00116EB7" w:rsidRDefault="007F4FAD" w:rsidP="00D04141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7F4FAD" w:rsidRPr="00116EB7" w:rsidTr="00786356">
        <w:trPr>
          <w:trHeight w:val="510"/>
          <w:jc w:val="center"/>
        </w:trPr>
        <w:tc>
          <w:tcPr>
            <w:tcW w:w="2251" w:type="dxa"/>
            <w:tcBorders>
              <w:left w:val="double" w:sz="4" w:space="0" w:color="auto"/>
            </w:tcBorders>
            <w:vAlign w:val="center"/>
          </w:tcPr>
          <w:p w:rsidR="007F4FAD" w:rsidRPr="00116EB7" w:rsidRDefault="007F4FAD" w:rsidP="00D04141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17:00~18:00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7F4FAD" w:rsidRPr="00116EB7" w:rsidRDefault="007F4FAD" w:rsidP="00D04141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前往晚宴會場</w:t>
            </w:r>
          </w:p>
        </w:tc>
        <w:tc>
          <w:tcPr>
            <w:tcW w:w="453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F4FAD" w:rsidRPr="00116EB7" w:rsidRDefault="007F4FAD" w:rsidP="00D04141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7F4FAD" w:rsidRPr="00116EB7" w:rsidTr="00786356">
        <w:trPr>
          <w:trHeight w:val="510"/>
          <w:jc w:val="center"/>
        </w:trPr>
        <w:tc>
          <w:tcPr>
            <w:tcW w:w="22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F4FAD" w:rsidRPr="00116EB7" w:rsidRDefault="007F4FAD" w:rsidP="00DD3E59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18:00~2</w:t>
            </w:r>
            <w:r w:rsidR="00DD3E5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  <w:r w:rsidR="00DD3E5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3</w:t>
            </w:r>
            <w:r w:rsidRPr="00116EB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F4FAD" w:rsidRPr="00342006" w:rsidRDefault="007F4FAD" w:rsidP="00D04141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7F4FA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晚宴</w:t>
            </w:r>
          </w:p>
        </w:tc>
        <w:tc>
          <w:tcPr>
            <w:tcW w:w="453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4FAD" w:rsidRPr="00342006" w:rsidRDefault="007F4FAD" w:rsidP="00D04141">
            <w:pPr>
              <w:widowControl/>
              <w:spacing w:after="200" w:line="440" w:lineRule="exact"/>
              <w:contextualSpacing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</w:p>
        </w:tc>
      </w:tr>
    </w:tbl>
    <w:p w:rsidR="007E658F" w:rsidRDefault="007E658F" w:rsidP="00184C1B">
      <w:pPr>
        <w:pStyle w:val="a8"/>
        <w:numPr>
          <w:ilvl w:val="0"/>
          <w:numId w:val="1"/>
        </w:numPr>
        <w:spacing w:line="480" w:lineRule="exact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hint="eastAsia"/>
          <w:sz w:val="28"/>
          <w:szCs w:val="28"/>
        </w:rPr>
        <w:t>議會主題：</w:t>
      </w:r>
    </w:p>
    <w:p w:rsidR="00786356" w:rsidRPr="00786356" w:rsidRDefault="00786356" w:rsidP="00786356">
      <w:pPr>
        <w:pStyle w:val="a8"/>
        <w:spacing w:line="400" w:lineRule="exact"/>
        <w:ind w:leftChars="100" w:left="240"/>
        <w:jc w:val="both"/>
        <w:rPr>
          <w:rFonts w:ascii="Book Antiqua" w:hAnsi="Book Antiqua"/>
          <w:sz w:val="28"/>
          <w:szCs w:val="28"/>
        </w:rPr>
      </w:pPr>
      <w:r w:rsidRPr="00786356">
        <w:rPr>
          <w:rFonts w:ascii="Book Antiqua" w:hAnsi="Book Antiqua"/>
          <w:sz w:val="28"/>
          <w:szCs w:val="28"/>
        </w:rPr>
        <w:t>Security Council</w:t>
      </w:r>
      <w:r>
        <w:rPr>
          <w:rFonts w:ascii="Book Antiqua" w:hAnsi="Book Antiqua" w:hint="eastAsia"/>
          <w:sz w:val="28"/>
          <w:szCs w:val="28"/>
        </w:rPr>
        <w:t>：</w:t>
      </w:r>
      <w:r w:rsidRPr="00786356">
        <w:rPr>
          <w:rFonts w:ascii="Book Antiqua" w:hAnsi="Book Antiqua"/>
          <w:sz w:val="28"/>
          <w:szCs w:val="28"/>
        </w:rPr>
        <w:t>:</w:t>
      </w:r>
    </w:p>
    <w:p w:rsidR="00786356" w:rsidRPr="00786356" w:rsidRDefault="00786356" w:rsidP="00994C43">
      <w:pPr>
        <w:pStyle w:val="a8"/>
        <w:numPr>
          <w:ilvl w:val="0"/>
          <w:numId w:val="6"/>
        </w:numPr>
        <w:spacing w:line="400" w:lineRule="exact"/>
        <w:jc w:val="both"/>
        <w:rPr>
          <w:rFonts w:ascii="Book Antiqua" w:hAnsi="Book Antiqua"/>
          <w:sz w:val="28"/>
          <w:szCs w:val="28"/>
        </w:rPr>
      </w:pPr>
      <w:r w:rsidRPr="00786356">
        <w:rPr>
          <w:rFonts w:ascii="Book Antiqua" w:hAnsi="Book Antiqua"/>
          <w:sz w:val="28"/>
          <w:szCs w:val="28"/>
        </w:rPr>
        <w:t>The situation in Yemen</w:t>
      </w:r>
    </w:p>
    <w:p w:rsidR="00786356" w:rsidRPr="00786356" w:rsidRDefault="00786356" w:rsidP="00994C43">
      <w:pPr>
        <w:pStyle w:val="a8"/>
        <w:numPr>
          <w:ilvl w:val="0"/>
          <w:numId w:val="6"/>
        </w:numPr>
        <w:spacing w:line="400" w:lineRule="exact"/>
        <w:jc w:val="both"/>
        <w:rPr>
          <w:rFonts w:ascii="Book Antiqua" w:hAnsi="Book Antiqua"/>
          <w:sz w:val="28"/>
          <w:szCs w:val="28"/>
        </w:rPr>
      </w:pPr>
      <w:r w:rsidRPr="00786356">
        <w:rPr>
          <w:rFonts w:ascii="Book Antiqua" w:hAnsi="Book Antiqua"/>
          <w:sz w:val="28"/>
          <w:szCs w:val="28"/>
        </w:rPr>
        <w:t>The protracted crisis in Venezuela</w:t>
      </w:r>
    </w:p>
    <w:p w:rsidR="00786356" w:rsidRPr="00786356" w:rsidRDefault="00786356" w:rsidP="00786356">
      <w:pPr>
        <w:pStyle w:val="a8"/>
        <w:spacing w:line="400" w:lineRule="exact"/>
        <w:ind w:leftChars="100" w:left="240"/>
        <w:jc w:val="both"/>
        <w:rPr>
          <w:rFonts w:ascii="Book Antiqua" w:hAnsi="Book Antiqua"/>
          <w:sz w:val="28"/>
          <w:szCs w:val="28"/>
        </w:rPr>
      </w:pPr>
      <w:r w:rsidRPr="00786356">
        <w:rPr>
          <w:rFonts w:ascii="Book Antiqua" w:hAnsi="Book Antiqua"/>
          <w:sz w:val="28"/>
          <w:szCs w:val="28"/>
        </w:rPr>
        <w:t>ECOSOC:</w:t>
      </w:r>
    </w:p>
    <w:p w:rsidR="00786356" w:rsidRPr="00786356" w:rsidRDefault="00786356" w:rsidP="00994C43">
      <w:pPr>
        <w:pStyle w:val="a8"/>
        <w:numPr>
          <w:ilvl w:val="0"/>
          <w:numId w:val="7"/>
        </w:numPr>
        <w:spacing w:line="400" w:lineRule="exact"/>
        <w:jc w:val="both"/>
        <w:rPr>
          <w:rFonts w:ascii="Book Antiqua" w:hAnsi="Book Antiqua"/>
          <w:sz w:val="28"/>
          <w:szCs w:val="28"/>
        </w:rPr>
      </w:pPr>
      <w:r w:rsidRPr="00786356">
        <w:rPr>
          <w:rFonts w:ascii="Book Antiqua" w:hAnsi="Book Antiqua"/>
          <w:sz w:val="28"/>
          <w:szCs w:val="28"/>
        </w:rPr>
        <w:t>Discuss the prevention of trade wars</w:t>
      </w:r>
    </w:p>
    <w:p w:rsidR="00786356" w:rsidRPr="00786356" w:rsidRDefault="00786356" w:rsidP="00994C43">
      <w:pPr>
        <w:pStyle w:val="a8"/>
        <w:numPr>
          <w:ilvl w:val="0"/>
          <w:numId w:val="7"/>
        </w:numPr>
        <w:spacing w:line="400" w:lineRule="exact"/>
        <w:jc w:val="both"/>
        <w:rPr>
          <w:rFonts w:ascii="Book Antiqua" w:hAnsi="Book Antiqua"/>
          <w:sz w:val="28"/>
          <w:szCs w:val="28"/>
        </w:rPr>
      </w:pPr>
      <w:r w:rsidRPr="00786356">
        <w:rPr>
          <w:rFonts w:ascii="Book Antiqua" w:hAnsi="Book Antiqua"/>
          <w:sz w:val="28"/>
          <w:szCs w:val="28"/>
        </w:rPr>
        <w:t>Addressing the potential impact of Brexit on the global economy</w:t>
      </w:r>
    </w:p>
    <w:p w:rsidR="00786356" w:rsidRPr="00786356" w:rsidRDefault="00786356" w:rsidP="00786356">
      <w:pPr>
        <w:pStyle w:val="a8"/>
        <w:spacing w:line="400" w:lineRule="exact"/>
        <w:ind w:leftChars="100" w:left="240"/>
        <w:jc w:val="both"/>
        <w:rPr>
          <w:rFonts w:ascii="Book Antiqua" w:hAnsi="Book Antiqua"/>
          <w:sz w:val="28"/>
          <w:szCs w:val="28"/>
        </w:rPr>
      </w:pPr>
      <w:r w:rsidRPr="00786356">
        <w:rPr>
          <w:rFonts w:ascii="Book Antiqua" w:hAnsi="Book Antiqua"/>
          <w:sz w:val="28"/>
          <w:szCs w:val="28"/>
        </w:rPr>
        <w:t>Human Rights Council:</w:t>
      </w:r>
    </w:p>
    <w:p w:rsidR="00786356" w:rsidRPr="00786356" w:rsidRDefault="00786356" w:rsidP="00994C43">
      <w:pPr>
        <w:pStyle w:val="a8"/>
        <w:numPr>
          <w:ilvl w:val="0"/>
          <w:numId w:val="8"/>
        </w:numPr>
        <w:spacing w:line="400" w:lineRule="exact"/>
        <w:jc w:val="both"/>
        <w:rPr>
          <w:rFonts w:ascii="Book Antiqua" w:hAnsi="Book Antiqua"/>
          <w:sz w:val="28"/>
          <w:szCs w:val="28"/>
        </w:rPr>
      </w:pPr>
      <w:r w:rsidRPr="00786356">
        <w:rPr>
          <w:rFonts w:ascii="Book Antiqua" w:hAnsi="Book Antiqua"/>
          <w:sz w:val="28"/>
          <w:szCs w:val="28"/>
        </w:rPr>
        <w:t>Addressing the Importance of Access to the Internet and Internet freedom</w:t>
      </w:r>
    </w:p>
    <w:p w:rsidR="00786356" w:rsidRPr="00786356" w:rsidRDefault="00786356" w:rsidP="00994C43">
      <w:pPr>
        <w:pStyle w:val="a8"/>
        <w:numPr>
          <w:ilvl w:val="0"/>
          <w:numId w:val="8"/>
        </w:numPr>
        <w:spacing w:line="400" w:lineRule="exact"/>
        <w:jc w:val="both"/>
        <w:rPr>
          <w:rFonts w:ascii="Book Antiqua" w:hAnsi="Book Antiqua"/>
          <w:sz w:val="28"/>
          <w:szCs w:val="28"/>
        </w:rPr>
      </w:pPr>
      <w:r w:rsidRPr="00786356">
        <w:rPr>
          <w:rFonts w:ascii="Book Antiqua" w:hAnsi="Book Antiqua"/>
          <w:sz w:val="28"/>
          <w:szCs w:val="28"/>
        </w:rPr>
        <w:t>Access to reproductive health care for women and girls</w:t>
      </w:r>
    </w:p>
    <w:p w:rsidR="00786356" w:rsidRPr="00786356" w:rsidRDefault="00786356" w:rsidP="00786356">
      <w:pPr>
        <w:pStyle w:val="a8"/>
        <w:spacing w:line="400" w:lineRule="exact"/>
        <w:ind w:leftChars="100" w:left="24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Pr="00786356">
        <w:rPr>
          <w:rFonts w:ascii="Book Antiqua" w:hAnsi="Book Antiqua"/>
          <w:sz w:val="28"/>
          <w:szCs w:val="28"/>
        </w:rPr>
        <w:t>Taiwan Youth Summit</w:t>
      </w:r>
    </w:p>
    <w:p w:rsidR="00786356" w:rsidRPr="00786356" w:rsidRDefault="00786356" w:rsidP="00994C43">
      <w:pPr>
        <w:pStyle w:val="a8"/>
        <w:numPr>
          <w:ilvl w:val="0"/>
          <w:numId w:val="9"/>
        </w:numPr>
        <w:spacing w:line="400" w:lineRule="exact"/>
        <w:jc w:val="both"/>
        <w:rPr>
          <w:rFonts w:ascii="Book Antiqua" w:hAnsi="Book Antiqua"/>
          <w:sz w:val="28"/>
          <w:szCs w:val="28"/>
        </w:rPr>
      </w:pPr>
      <w:r w:rsidRPr="00786356">
        <w:rPr>
          <w:rFonts w:ascii="Book Antiqua" w:hAnsi="Book Antiqua" w:hint="eastAsia"/>
          <w:sz w:val="28"/>
          <w:szCs w:val="28"/>
        </w:rPr>
        <w:t>台灣人口老化危機</w:t>
      </w:r>
    </w:p>
    <w:p w:rsidR="007E658F" w:rsidRDefault="00786356" w:rsidP="00994C43">
      <w:pPr>
        <w:pStyle w:val="a8"/>
        <w:numPr>
          <w:ilvl w:val="0"/>
          <w:numId w:val="9"/>
        </w:numPr>
        <w:spacing w:line="400" w:lineRule="exact"/>
        <w:jc w:val="both"/>
        <w:rPr>
          <w:rFonts w:ascii="Book Antiqua" w:hAnsi="Book Antiqua"/>
          <w:sz w:val="28"/>
          <w:szCs w:val="28"/>
        </w:rPr>
      </w:pPr>
      <w:r w:rsidRPr="00786356">
        <w:rPr>
          <w:rFonts w:ascii="Book Antiqua" w:hAnsi="Book Antiqua" w:hint="eastAsia"/>
          <w:sz w:val="28"/>
          <w:szCs w:val="28"/>
        </w:rPr>
        <w:t>台灣該如何回應中國政治、經濟的打壓</w:t>
      </w:r>
    </w:p>
    <w:p w:rsidR="00184C1B" w:rsidRDefault="00184C1B" w:rsidP="00184C1B">
      <w:pPr>
        <w:pStyle w:val="a8"/>
        <w:numPr>
          <w:ilvl w:val="0"/>
          <w:numId w:val="1"/>
        </w:numPr>
        <w:spacing w:line="480" w:lineRule="exact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hint="eastAsia"/>
          <w:sz w:val="28"/>
          <w:szCs w:val="28"/>
        </w:rPr>
        <w:lastRenderedPageBreak/>
        <w:t>注意事項：</w:t>
      </w:r>
    </w:p>
    <w:p w:rsidR="00184C1B" w:rsidRPr="00184C1B" w:rsidRDefault="00184C1B" w:rsidP="00994C43">
      <w:pPr>
        <w:pStyle w:val="a8"/>
        <w:numPr>
          <w:ilvl w:val="0"/>
          <w:numId w:val="5"/>
        </w:numPr>
        <w:spacing w:line="480" w:lineRule="exact"/>
        <w:jc w:val="both"/>
        <w:rPr>
          <w:rFonts w:ascii="Book Antiqua" w:hAnsi="Book Antiqua"/>
          <w:b w:val="0"/>
          <w:color w:val="000000" w:themeColor="text1"/>
          <w:sz w:val="28"/>
          <w:szCs w:val="28"/>
        </w:rPr>
      </w:pPr>
      <w:r w:rsidRPr="00184C1B">
        <w:rPr>
          <w:rFonts w:ascii="Book Antiqua" w:hAnsi="Book Antiqua" w:hint="eastAsia"/>
          <w:b w:val="0"/>
          <w:color w:val="000000" w:themeColor="text1"/>
          <w:sz w:val="28"/>
          <w:szCs w:val="28"/>
        </w:rPr>
        <w:t>會議期間請穿著正式服裝。</w:t>
      </w:r>
    </w:p>
    <w:p w:rsidR="00184C1B" w:rsidRPr="008F5625" w:rsidRDefault="00DD3E59" w:rsidP="00994C43">
      <w:pPr>
        <w:pStyle w:val="a8"/>
        <w:numPr>
          <w:ilvl w:val="0"/>
          <w:numId w:val="5"/>
        </w:numPr>
        <w:spacing w:line="480" w:lineRule="exact"/>
        <w:ind w:left="480" w:firstLine="0"/>
        <w:jc w:val="both"/>
        <w:rPr>
          <w:rFonts w:ascii="Book Antiqua" w:hAnsi="Book Antiqua"/>
          <w:b w:val="0"/>
          <w:color w:val="000000" w:themeColor="text1"/>
          <w:sz w:val="28"/>
          <w:szCs w:val="28"/>
        </w:rPr>
      </w:pPr>
      <w:r>
        <w:rPr>
          <w:rFonts w:ascii="Book Antiqua" w:hAnsi="Book Antiqua" w:hint="eastAsia"/>
          <w:b w:val="0"/>
          <w:color w:val="000000" w:themeColor="text1"/>
          <w:sz w:val="28"/>
          <w:szCs w:val="28"/>
        </w:rPr>
        <w:t>會議</w:t>
      </w:r>
      <w:r w:rsidR="00184C1B" w:rsidRPr="008F5625">
        <w:rPr>
          <w:rFonts w:ascii="Book Antiqua" w:hAnsi="Book Antiqua" w:hint="eastAsia"/>
          <w:b w:val="0"/>
          <w:color w:val="000000" w:themeColor="text1"/>
          <w:sz w:val="28"/>
          <w:szCs w:val="28"/>
        </w:rPr>
        <w:t>參與</w:t>
      </w:r>
      <w:r>
        <w:rPr>
          <w:rFonts w:ascii="Book Antiqua" w:hAnsi="Book Antiqua" w:hint="eastAsia"/>
          <w:b w:val="0"/>
          <w:color w:val="000000" w:themeColor="text1"/>
          <w:sz w:val="28"/>
          <w:szCs w:val="28"/>
        </w:rPr>
        <w:t>四個時段以上者始</w:t>
      </w:r>
      <w:r w:rsidR="00184C1B" w:rsidRPr="008F5625">
        <w:rPr>
          <w:rFonts w:ascii="Book Antiqua" w:hAnsi="Book Antiqua" w:hint="eastAsia"/>
          <w:b w:val="0"/>
          <w:color w:val="000000" w:themeColor="text1"/>
          <w:sz w:val="28"/>
          <w:szCs w:val="28"/>
        </w:rPr>
        <w:t>頒發活動證明書。</w:t>
      </w:r>
    </w:p>
    <w:p w:rsidR="00184C1B" w:rsidRPr="00184C1B" w:rsidRDefault="00184C1B" w:rsidP="00994C43">
      <w:pPr>
        <w:pStyle w:val="a8"/>
        <w:numPr>
          <w:ilvl w:val="0"/>
          <w:numId w:val="5"/>
        </w:numPr>
        <w:spacing w:line="480" w:lineRule="exact"/>
        <w:jc w:val="both"/>
        <w:rPr>
          <w:rFonts w:ascii="Book Antiqua" w:hAnsi="Book Antiqua"/>
          <w:b w:val="0"/>
          <w:color w:val="000000" w:themeColor="text1"/>
          <w:sz w:val="28"/>
          <w:szCs w:val="28"/>
        </w:rPr>
      </w:pPr>
      <w:r w:rsidRPr="00184C1B">
        <w:rPr>
          <w:rFonts w:ascii="Book Antiqua" w:hAnsi="Book Antiqua" w:hint="eastAsia"/>
          <w:b w:val="0"/>
          <w:color w:val="000000" w:themeColor="text1"/>
          <w:sz w:val="28"/>
          <w:szCs w:val="28"/>
        </w:rPr>
        <w:t>響應環保，活動期間請自備環保餐具及環保杯。</w:t>
      </w:r>
    </w:p>
    <w:p w:rsidR="00184C1B" w:rsidRPr="00184C1B" w:rsidRDefault="00184C1B" w:rsidP="00994C43">
      <w:pPr>
        <w:pStyle w:val="a8"/>
        <w:numPr>
          <w:ilvl w:val="0"/>
          <w:numId w:val="5"/>
        </w:numPr>
        <w:spacing w:line="480" w:lineRule="exact"/>
        <w:jc w:val="both"/>
        <w:rPr>
          <w:rFonts w:ascii="Book Antiqua" w:hAnsi="Book Antiqua"/>
          <w:b w:val="0"/>
          <w:color w:val="000000" w:themeColor="text1"/>
          <w:sz w:val="28"/>
          <w:szCs w:val="28"/>
        </w:rPr>
      </w:pPr>
      <w:r w:rsidRPr="00184C1B">
        <w:rPr>
          <w:rFonts w:ascii="Book Antiqua" w:hAnsi="Book Antiqua" w:hint="eastAsia"/>
          <w:b w:val="0"/>
          <w:color w:val="000000" w:themeColor="text1"/>
          <w:sz w:val="28"/>
          <w:szCs w:val="28"/>
        </w:rPr>
        <w:t>最新資訊可於</w:t>
      </w:r>
      <w:r w:rsidRPr="00184C1B">
        <w:rPr>
          <w:rFonts w:ascii="Book Antiqua" w:hAnsi="Book Antiqua" w:hint="eastAsia"/>
          <w:b w:val="0"/>
          <w:color w:val="000000" w:themeColor="text1"/>
          <w:sz w:val="28"/>
          <w:szCs w:val="28"/>
        </w:rPr>
        <w:t>Facebook</w:t>
      </w:r>
      <w:r w:rsidRPr="00184C1B">
        <w:rPr>
          <w:rFonts w:ascii="Book Antiqua" w:hAnsi="Book Antiqua" w:hint="eastAsia"/>
          <w:b w:val="0"/>
          <w:color w:val="000000" w:themeColor="text1"/>
          <w:sz w:val="28"/>
          <w:szCs w:val="28"/>
        </w:rPr>
        <w:t>「聖功女中模擬聯合國</w:t>
      </w:r>
      <w:proofErr w:type="spellStart"/>
      <w:r w:rsidRPr="00184C1B">
        <w:rPr>
          <w:rFonts w:ascii="Book Antiqua" w:hAnsi="Book Antiqua" w:hint="eastAsia"/>
          <w:b w:val="0"/>
          <w:color w:val="000000" w:themeColor="text1"/>
          <w:sz w:val="28"/>
          <w:szCs w:val="28"/>
        </w:rPr>
        <w:t>skmun</w:t>
      </w:r>
      <w:proofErr w:type="spellEnd"/>
      <w:r w:rsidRPr="00184C1B">
        <w:rPr>
          <w:rFonts w:ascii="Book Antiqua" w:hAnsi="Book Antiqua" w:hint="eastAsia"/>
          <w:b w:val="0"/>
          <w:color w:val="000000" w:themeColor="text1"/>
          <w:sz w:val="28"/>
          <w:szCs w:val="28"/>
        </w:rPr>
        <w:t>」粉絲頁查詢。</w:t>
      </w:r>
    </w:p>
    <w:p w:rsidR="007E658F" w:rsidRDefault="004023AB" w:rsidP="00DD3E59">
      <w:pPr>
        <w:pStyle w:val="a8"/>
        <w:numPr>
          <w:ilvl w:val="0"/>
          <w:numId w:val="1"/>
        </w:numPr>
        <w:spacing w:line="480" w:lineRule="exact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hint="eastAsia"/>
          <w:sz w:val="28"/>
          <w:szCs w:val="28"/>
        </w:rPr>
        <w:t>聯絡方式：</w:t>
      </w:r>
    </w:p>
    <w:p w:rsidR="00184C1B" w:rsidRPr="00DD3E59" w:rsidRDefault="004023AB" w:rsidP="007E658F">
      <w:pPr>
        <w:pStyle w:val="a8"/>
        <w:spacing w:line="480" w:lineRule="exact"/>
        <w:ind w:left="480" w:firstLine="0"/>
        <w:jc w:val="both"/>
        <w:rPr>
          <w:rFonts w:ascii="Book Antiqua" w:hAnsi="Book Antiqua"/>
          <w:sz w:val="28"/>
          <w:szCs w:val="28"/>
        </w:rPr>
      </w:pPr>
      <w:r w:rsidRPr="00DD3E59">
        <w:rPr>
          <w:rFonts w:ascii="Book Antiqua" w:hAnsi="Book Antiqua" w:hint="eastAsia"/>
          <w:b w:val="0"/>
          <w:sz w:val="28"/>
          <w:szCs w:val="28"/>
        </w:rPr>
        <w:t>如有相關問題，</w:t>
      </w:r>
      <w:r w:rsidR="00DD3E59">
        <w:rPr>
          <w:rFonts w:ascii="Book Antiqua" w:hAnsi="Book Antiqua" w:hint="eastAsia"/>
          <w:b w:val="0"/>
          <w:sz w:val="28"/>
          <w:szCs w:val="28"/>
        </w:rPr>
        <w:t>敬請</w:t>
      </w:r>
      <w:r w:rsidRPr="00DD3E59">
        <w:rPr>
          <w:rFonts w:ascii="Book Antiqua" w:hAnsi="Book Antiqua" w:hint="eastAsia"/>
          <w:b w:val="0"/>
          <w:color w:val="000000" w:themeColor="text1"/>
          <w:sz w:val="28"/>
          <w:szCs w:val="28"/>
        </w:rPr>
        <w:t>來電</w:t>
      </w:r>
      <w:r w:rsidRPr="00DD3E59">
        <w:rPr>
          <w:rFonts w:ascii="Book Antiqua" w:hAnsi="Book Antiqua" w:hint="eastAsia"/>
          <w:b w:val="0"/>
          <w:color w:val="000000" w:themeColor="text1"/>
          <w:sz w:val="28"/>
          <w:szCs w:val="28"/>
        </w:rPr>
        <w:t>06-2740126</w:t>
      </w:r>
      <w:r w:rsidRPr="00DD3E59">
        <w:rPr>
          <w:rFonts w:ascii="Book Antiqua" w:hAnsi="Book Antiqua" w:hint="eastAsia"/>
          <w:b w:val="0"/>
          <w:color w:val="000000" w:themeColor="text1"/>
          <w:sz w:val="28"/>
          <w:szCs w:val="28"/>
        </w:rPr>
        <w:t>分機</w:t>
      </w:r>
      <w:r w:rsidRPr="00DD3E59">
        <w:rPr>
          <w:rFonts w:ascii="Book Antiqua" w:hAnsi="Book Antiqua" w:hint="eastAsia"/>
          <w:b w:val="0"/>
          <w:color w:val="000000" w:themeColor="text1"/>
          <w:sz w:val="28"/>
          <w:szCs w:val="28"/>
        </w:rPr>
        <w:t>219</w:t>
      </w:r>
      <w:r w:rsidRPr="00DD3E59">
        <w:rPr>
          <w:rFonts w:ascii="Book Antiqua" w:hAnsi="Book Antiqua" w:hint="eastAsia"/>
          <w:b w:val="0"/>
          <w:color w:val="000000" w:themeColor="text1"/>
          <w:sz w:val="28"/>
          <w:szCs w:val="28"/>
        </w:rPr>
        <w:t>國際事務組</w:t>
      </w:r>
      <w:r w:rsidRPr="00DD3E59">
        <w:rPr>
          <w:rFonts w:ascii="Book Antiqua" w:hAnsi="Book Antiqua"/>
          <w:b w:val="0"/>
          <w:color w:val="000000" w:themeColor="text1"/>
          <w:sz w:val="28"/>
          <w:szCs w:val="28"/>
        </w:rPr>
        <w:t>。</w:t>
      </w:r>
    </w:p>
    <w:sectPr w:rsidR="00184C1B" w:rsidRPr="00DD3E59" w:rsidSect="008D5922">
      <w:pgSz w:w="11906" w:h="16838"/>
      <w:pgMar w:top="851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78A" w:rsidRDefault="008B678A" w:rsidP="00CA6022">
      <w:r>
        <w:separator/>
      </w:r>
    </w:p>
  </w:endnote>
  <w:endnote w:type="continuationSeparator" w:id="0">
    <w:p w:rsidR="008B678A" w:rsidRDefault="008B678A" w:rsidP="00CA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78A" w:rsidRDefault="008B678A" w:rsidP="00CA6022">
      <w:r>
        <w:separator/>
      </w:r>
    </w:p>
  </w:footnote>
  <w:footnote w:type="continuationSeparator" w:id="0">
    <w:p w:rsidR="008B678A" w:rsidRDefault="008B678A" w:rsidP="00CA6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869"/>
    <w:multiLevelType w:val="hybridMultilevel"/>
    <w:tmpl w:val="CB6461D4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50" w:hanging="480"/>
      </w:pPr>
      <w:rPr>
        <w:rFonts w:cs="Times New Roman"/>
      </w:rPr>
    </w:lvl>
  </w:abstractNum>
  <w:abstractNum w:abstractNumId="1">
    <w:nsid w:val="0D080EE5"/>
    <w:multiLevelType w:val="hybridMultilevel"/>
    <w:tmpl w:val="15A23B12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>
    <w:nsid w:val="2F446E9E"/>
    <w:multiLevelType w:val="hybridMultilevel"/>
    <w:tmpl w:val="C8A0563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>
    <w:nsid w:val="303F1599"/>
    <w:multiLevelType w:val="hybridMultilevel"/>
    <w:tmpl w:val="23F244DA"/>
    <w:lvl w:ilvl="0" w:tplc="48AAFA5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default"/>
        <w:b/>
        <w:color w:val="000000" w:themeColor="text1"/>
      </w:rPr>
    </w:lvl>
    <w:lvl w:ilvl="1" w:tplc="A80C7746">
      <w:start w:val="1"/>
      <w:numFmt w:val="decimal"/>
      <w:suff w:val="nothing"/>
      <w:lvlText w:val="%2."/>
      <w:lvlJc w:val="left"/>
      <w:pPr>
        <w:ind w:left="840" w:hanging="360"/>
      </w:pPr>
      <w:rPr>
        <w:rFonts w:hint="default"/>
        <w:b w:val="0"/>
      </w:rPr>
    </w:lvl>
    <w:lvl w:ilvl="2" w:tplc="6DA604DA">
      <w:start w:val="1"/>
      <w:numFmt w:val="decimal"/>
      <w:suff w:val="nothing"/>
      <w:lvlText w:val="%3."/>
      <w:lvlJc w:val="left"/>
      <w:pPr>
        <w:ind w:left="1320" w:hanging="360"/>
      </w:pPr>
      <w:rPr>
        <w:rFonts w:ascii="Book Antiqua" w:hAnsi="Book Antiqua" w:hint="default"/>
        <w:sz w:val="28"/>
      </w:rPr>
    </w:lvl>
    <w:lvl w:ilvl="3" w:tplc="B0F8C842">
      <w:start w:val="1"/>
      <w:numFmt w:val="decimal"/>
      <w:lvlText w:val="（%4）"/>
      <w:lvlJc w:val="left"/>
      <w:pPr>
        <w:ind w:left="2520" w:hanging="1080"/>
      </w:pPr>
      <w:rPr>
        <w:rFonts w:hint="default"/>
        <w:b w:val="0"/>
      </w:rPr>
    </w:lvl>
    <w:lvl w:ilvl="4" w:tplc="B30E90F8">
      <w:numFmt w:val="bullet"/>
      <w:lvlText w:val="※"/>
      <w:lvlJc w:val="left"/>
      <w:pPr>
        <w:ind w:left="2280" w:hanging="360"/>
      </w:pPr>
      <w:rPr>
        <w:rFonts w:ascii="標楷體" w:eastAsia="標楷體" w:hAnsi="標楷體" w:cs="Times New Roman" w:hint="eastAsia"/>
        <w:color w:val="FF0000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0C245CD"/>
    <w:multiLevelType w:val="hybridMultilevel"/>
    <w:tmpl w:val="1C542F80"/>
    <w:lvl w:ilvl="0" w:tplc="9FF4DD34">
      <w:start w:val="1"/>
      <w:numFmt w:val="decimal"/>
      <w:suff w:val="nothing"/>
      <w:lvlText w:val="%1.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322E539F"/>
    <w:multiLevelType w:val="hybridMultilevel"/>
    <w:tmpl w:val="6A8C1732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6">
    <w:nsid w:val="422C4628"/>
    <w:multiLevelType w:val="hybridMultilevel"/>
    <w:tmpl w:val="CEB0BB86"/>
    <w:lvl w:ilvl="0" w:tplc="9F620BD2">
      <w:start w:val="1"/>
      <w:numFmt w:val="decimal"/>
      <w:suff w:val="nothing"/>
      <w:lvlText w:val="%1."/>
      <w:lvlJc w:val="left"/>
      <w:pPr>
        <w:ind w:left="960" w:hanging="480"/>
      </w:pPr>
      <w:rPr>
        <w:rFonts w:hint="default"/>
        <w:b w:val="0"/>
        <w:color w:val="000000" w:themeColor="text1"/>
      </w:rPr>
    </w:lvl>
    <w:lvl w:ilvl="1" w:tplc="A80C7746">
      <w:start w:val="1"/>
      <w:numFmt w:val="decimal"/>
      <w:suff w:val="nothing"/>
      <w:lvlText w:val="%2."/>
      <w:lvlJc w:val="left"/>
      <w:pPr>
        <w:ind w:left="1800" w:hanging="360"/>
      </w:pPr>
      <w:rPr>
        <w:rFonts w:hint="default"/>
        <w:b w:val="0"/>
      </w:rPr>
    </w:lvl>
    <w:lvl w:ilvl="2" w:tplc="6DA604DA">
      <w:start w:val="1"/>
      <w:numFmt w:val="decimal"/>
      <w:suff w:val="nothing"/>
      <w:lvlText w:val="%3."/>
      <w:lvlJc w:val="left"/>
      <w:pPr>
        <w:ind w:left="2280" w:hanging="360"/>
      </w:pPr>
      <w:rPr>
        <w:rFonts w:ascii="Book Antiqua" w:hAnsi="Book Antiqua" w:hint="default"/>
        <w:sz w:val="28"/>
      </w:rPr>
    </w:lvl>
    <w:lvl w:ilvl="3" w:tplc="B0F8C842">
      <w:start w:val="1"/>
      <w:numFmt w:val="decimal"/>
      <w:lvlText w:val="（%4）"/>
      <w:lvlJc w:val="left"/>
      <w:pPr>
        <w:ind w:left="3480" w:hanging="1080"/>
      </w:pPr>
      <w:rPr>
        <w:rFonts w:hint="default"/>
        <w:b w:val="0"/>
      </w:rPr>
    </w:lvl>
    <w:lvl w:ilvl="4" w:tplc="B30E90F8">
      <w:numFmt w:val="bullet"/>
      <w:lvlText w:val="※"/>
      <w:lvlJc w:val="left"/>
      <w:pPr>
        <w:ind w:left="3240" w:hanging="360"/>
      </w:pPr>
      <w:rPr>
        <w:rFonts w:ascii="標楷體" w:eastAsia="標楷體" w:hAnsi="標楷體" w:cs="Times New Roman" w:hint="eastAsia"/>
        <w:color w:val="FF0000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4EFD0BBF"/>
    <w:multiLevelType w:val="hybridMultilevel"/>
    <w:tmpl w:val="662ADAB2"/>
    <w:lvl w:ilvl="0" w:tplc="764A9988">
      <w:start w:val="1"/>
      <w:numFmt w:val="decimal"/>
      <w:suff w:val="nothing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6B711BEA"/>
    <w:multiLevelType w:val="hybridMultilevel"/>
    <w:tmpl w:val="215ACDFA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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92"/>
    <w:rsid w:val="00003F03"/>
    <w:rsid w:val="00004027"/>
    <w:rsid w:val="00004083"/>
    <w:rsid w:val="000178B8"/>
    <w:rsid w:val="00043C62"/>
    <w:rsid w:val="00090B48"/>
    <w:rsid w:val="00125A00"/>
    <w:rsid w:val="0013289E"/>
    <w:rsid w:val="00145161"/>
    <w:rsid w:val="0014763A"/>
    <w:rsid w:val="001522C9"/>
    <w:rsid w:val="00154368"/>
    <w:rsid w:val="00165605"/>
    <w:rsid w:val="0016598F"/>
    <w:rsid w:val="001672DE"/>
    <w:rsid w:val="0017049C"/>
    <w:rsid w:val="00184C1B"/>
    <w:rsid w:val="0019059F"/>
    <w:rsid w:val="0019150A"/>
    <w:rsid w:val="001B4A65"/>
    <w:rsid w:val="001C1065"/>
    <w:rsid w:val="001C50C8"/>
    <w:rsid w:val="001D1F0D"/>
    <w:rsid w:val="001E1EEE"/>
    <w:rsid w:val="00227BE0"/>
    <w:rsid w:val="0024263E"/>
    <w:rsid w:val="00263506"/>
    <w:rsid w:val="00283F0E"/>
    <w:rsid w:val="002B280C"/>
    <w:rsid w:val="002C2B8A"/>
    <w:rsid w:val="002D63D4"/>
    <w:rsid w:val="002E10FC"/>
    <w:rsid w:val="002E1D86"/>
    <w:rsid w:val="002E2B93"/>
    <w:rsid w:val="00305686"/>
    <w:rsid w:val="00305E3D"/>
    <w:rsid w:val="00306B71"/>
    <w:rsid w:val="003131C3"/>
    <w:rsid w:val="00317500"/>
    <w:rsid w:val="00336BD3"/>
    <w:rsid w:val="00343947"/>
    <w:rsid w:val="0034689A"/>
    <w:rsid w:val="0038249B"/>
    <w:rsid w:val="00385289"/>
    <w:rsid w:val="00394690"/>
    <w:rsid w:val="003956D8"/>
    <w:rsid w:val="003A526A"/>
    <w:rsid w:val="003B0F45"/>
    <w:rsid w:val="003B1E55"/>
    <w:rsid w:val="003C1B2F"/>
    <w:rsid w:val="003C455E"/>
    <w:rsid w:val="003E1626"/>
    <w:rsid w:val="003E3B3B"/>
    <w:rsid w:val="003F159D"/>
    <w:rsid w:val="004016B3"/>
    <w:rsid w:val="00401E3C"/>
    <w:rsid w:val="004023AB"/>
    <w:rsid w:val="00402E33"/>
    <w:rsid w:val="0040501B"/>
    <w:rsid w:val="00435592"/>
    <w:rsid w:val="00456F7A"/>
    <w:rsid w:val="00472ECE"/>
    <w:rsid w:val="0049797E"/>
    <w:rsid w:val="004A532E"/>
    <w:rsid w:val="004B3E1C"/>
    <w:rsid w:val="004B73D0"/>
    <w:rsid w:val="004D2BF6"/>
    <w:rsid w:val="004E67DD"/>
    <w:rsid w:val="00503C95"/>
    <w:rsid w:val="00515648"/>
    <w:rsid w:val="00525A39"/>
    <w:rsid w:val="005536D3"/>
    <w:rsid w:val="005566AF"/>
    <w:rsid w:val="005A3F14"/>
    <w:rsid w:val="005B2C99"/>
    <w:rsid w:val="005D348F"/>
    <w:rsid w:val="005D3860"/>
    <w:rsid w:val="005E7DA7"/>
    <w:rsid w:val="006041CB"/>
    <w:rsid w:val="00605FA8"/>
    <w:rsid w:val="006060AB"/>
    <w:rsid w:val="006127A3"/>
    <w:rsid w:val="006177C5"/>
    <w:rsid w:val="00621F07"/>
    <w:rsid w:val="00633C1D"/>
    <w:rsid w:val="00637125"/>
    <w:rsid w:val="00661B95"/>
    <w:rsid w:val="00661FFB"/>
    <w:rsid w:val="00676002"/>
    <w:rsid w:val="006840E0"/>
    <w:rsid w:val="006859C8"/>
    <w:rsid w:val="00696157"/>
    <w:rsid w:val="006E35CB"/>
    <w:rsid w:val="00704CAB"/>
    <w:rsid w:val="00710BE6"/>
    <w:rsid w:val="00712F78"/>
    <w:rsid w:val="00714A50"/>
    <w:rsid w:val="00732A1F"/>
    <w:rsid w:val="00745D85"/>
    <w:rsid w:val="00786356"/>
    <w:rsid w:val="00787A00"/>
    <w:rsid w:val="007A6AB4"/>
    <w:rsid w:val="007C5381"/>
    <w:rsid w:val="007E0FB0"/>
    <w:rsid w:val="007E186E"/>
    <w:rsid w:val="007E47D5"/>
    <w:rsid w:val="007E658F"/>
    <w:rsid w:val="007F20BB"/>
    <w:rsid w:val="007F2B88"/>
    <w:rsid w:val="007F4FAD"/>
    <w:rsid w:val="00812219"/>
    <w:rsid w:val="00814B63"/>
    <w:rsid w:val="00815646"/>
    <w:rsid w:val="00816B85"/>
    <w:rsid w:val="008242B6"/>
    <w:rsid w:val="008339AE"/>
    <w:rsid w:val="00833F87"/>
    <w:rsid w:val="008353D0"/>
    <w:rsid w:val="00853ECD"/>
    <w:rsid w:val="00860304"/>
    <w:rsid w:val="008665BC"/>
    <w:rsid w:val="00870D34"/>
    <w:rsid w:val="008738D4"/>
    <w:rsid w:val="00883F10"/>
    <w:rsid w:val="00887CE0"/>
    <w:rsid w:val="008A6118"/>
    <w:rsid w:val="008B678A"/>
    <w:rsid w:val="008C64FE"/>
    <w:rsid w:val="008C7F88"/>
    <w:rsid w:val="008D5922"/>
    <w:rsid w:val="008F5625"/>
    <w:rsid w:val="009042C6"/>
    <w:rsid w:val="00910633"/>
    <w:rsid w:val="00914E0C"/>
    <w:rsid w:val="00922D3A"/>
    <w:rsid w:val="00931DAF"/>
    <w:rsid w:val="00944EBE"/>
    <w:rsid w:val="00970F08"/>
    <w:rsid w:val="00994C43"/>
    <w:rsid w:val="009A7475"/>
    <w:rsid w:val="009F5F51"/>
    <w:rsid w:val="009F799A"/>
    <w:rsid w:val="00A05910"/>
    <w:rsid w:val="00A27966"/>
    <w:rsid w:val="00A314F1"/>
    <w:rsid w:val="00A40CFE"/>
    <w:rsid w:val="00A559CE"/>
    <w:rsid w:val="00A55F87"/>
    <w:rsid w:val="00A578D1"/>
    <w:rsid w:val="00A84201"/>
    <w:rsid w:val="00AA4F97"/>
    <w:rsid w:val="00AB21C3"/>
    <w:rsid w:val="00AB496F"/>
    <w:rsid w:val="00AD4088"/>
    <w:rsid w:val="00AF1B4C"/>
    <w:rsid w:val="00B31232"/>
    <w:rsid w:val="00B34C0D"/>
    <w:rsid w:val="00B44D36"/>
    <w:rsid w:val="00B55BBE"/>
    <w:rsid w:val="00B6752D"/>
    <w:rsid w:val="00B853F3"/>
    <w:rsid w:val="00B86375"/>
    <w:rsid w:val="00B9106C"/>
    <w:rsid w:val="00BE2D03"/>
    <w:rsid w:val="00C038D7"/>
    <w:rsid w:val="00C23D9F"/>
    <w:rsid w:val="00C25807"/>
    <w:rsid w:val="00C51504"/>
    <w:rsid w:val="00C628E8"/>
    <w:rsid w:val="00C6786B"/>
    <w:rsid w:val="00C86601"/>
    <w:rsid w:val="00CA6022"/>
    <w:rsid w:val="00CB23D4"/>
    <w:rsid w:val="00CD7897"/>
    <w:rsid w:val="00CE49A0"/>
    <w:rsid w:val="00D0099C"/>
    <w:rsid w:val="00D23937"/>
    <w:rsid w:val="00D441FC"/>
    <w:rsid w:val="00D51137"/>
    <w:rsid w:val="00D543A3"/>
    <w:rsid w:val="00D716EF"/>
    <w:rsid w:val="00D827F0"/>
    <w:rsid w:val="00D9021D"/>
    <w:rsid w:val="00D90C2F"/>
    <w:rsid w:val="00D92DFF"/>
    <w:rsid w:val="00D94605"/>
    <w:rsid w:val="00DA1341"/>
    <w:rsid w:val="00DA400C"/>
    <w:rsid w:val="00DB01FB"/>
    <w:rsid w:val="00DB3F05"/>
    <w:rsid w:val="00DC0548"/>
    <w:rsid w:val="00DC07E2"/>
    <w:rsid w:val="00DC5055"/>
    <w:rsid w:val="00DD3E59"/>
    <w:rsid w:val="00DD6C77"/>
    <w:rsid w:val="00DF02F8"/>
    <w:rsid w:val="00DF48A9"/>
    <w:rsid w:val="00E2295F"/>
    <w:rsid w:val="00E24666"/>
    <w:rsid w:val="00E324EA"/>
    <w:rsid w:val="00E4203C"/>
    <w:rsid w:val="00E4268D"/>
    <w:rsid w:val="00E5357F"/>
    <w:rsid w:val="00E55083"/>
    <w:rsid w:val="00E607CE"/>
    <w:rsid w:val="00E77F1F"/>
    <w:rsid w:val="00E84074"/>
    <w:rsid w:val="00E87352"/>
    <w:rsid w:val="00EE5A7F"/>
    <w:rsid w:val="00F06F79"/>
    <w:rsid w:val="00F07FAC"/>
    <w:rsid w:val="00F24C74"/>
    <w:rsid w:val="00F4058B"/>
    <w:rsid w:val="00F70031"/>
    <w:rsid w:val="00F74A10"/>
    <w:rsid w:val="00F82C2D"/>
    <w:rsid w:val="00F83C7C"/>
    <w:rsid w:val="00FD1710"/>
    <w:rsid w:val="00FD7813"/>
    <w:rsid w:val="00FE4285"/>
    <w:rsid w:val="00FE558D"/>
    <w:rsid w:val="00FE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6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592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CA6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CA602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CA6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CA6022"/>
    <w:rPr>
      <w:rFonts w:cs="Times New Roman"/>
      <w:sz w:val="20"/>
      <w:szCs w:val="20"/>
    </w:rPr>
  </w:style>
  <w:style w:type="paragraph" w:customStyle="1" w:styleId="a8">
    <w:name w:val="一"/>
    <w:basedOn w:val="a"/>
    <w:rsid w:val="00A27966"/>
    <w:pPr>
      <w:ind w:firstLine="360"/>
    </w:pPr>
    <w:rPr>
      <w:rFonts w:ascii="標楷體" w:eastAsia="標楷體" w:hAnsi="Times New Roman"/>
      <w:b/>
      <w:sz w:val="32"/>
      <w:szCs w:val="20"/>
    </w:rPr>
  </w:style>
  <w:style w:type="character" w:styleId="a9">
    <w:name w:val="Hyperlink"/>
    <w:uiPriority w:val="99"/>
    <w:rsid w:val="00A27966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E4268D"/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39"/>
    <w:locked/>
    <w:rsid w:val="00402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6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592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CA6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CA602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CA6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CA6022"/>
    <w:rPr>
      <w:rFonts w:cs="Times New Roman"/>
      <w:sz w:val="20"/>
      <w:szCs w:val="20"/>
    </w:rPr>
  </w:style>
  <w:style w:type="paragraph" w:customStyle="1" w:styleId="a8">
    <w:name w:val="一"/>
    <w:basedOn w:val="a"/>
    <w:rsid w:val="00A27966"/>
    <w:pPr>
      <w:ind w:firstLine="360"/>
    </w:pPr>
    <w:rPr>
      <w:rFonts w:ascii="標楷體" w:eastAsia="標楷體" w:hAnsi="Times New Roman"/>
      <w:b/>
      <w:sz w:val="32"/>
      <w:szCs w:val="20"/>
    </w:rPr>
  </w:style>
  <w:style w:type="character" w:styleId="a9">
    <w:name w:val="Hyperlink"/>
    <w:uiPriority w:val="99"/>
    <w:rsid w:val="00A27966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E4268D"/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39"/>
    <w:locked/>
    <w:rsid w:val="00402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125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68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68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68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BBC1C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68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B3B3B3"/>
                                                            <w:left w:val="single" w:sz="6" w:space="0" w:color="B3B3B3"/>
                                                            <w:bottom w:val="single" w:sz="2" w:space="0" w:color="B3B3B3"/>
                                                            <w:right w:val="single" w:sz="6" w:space="0" w:color="B3B3B3"/>
                                                          </w:divBdr>
                                                          <w:divsChild>
                                                            <w:div w:id="22368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68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68128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681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681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8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127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68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68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681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BBC1C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681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B3B3B3"/>
                                                            <w:left w:val="single" w:sz="6" w:space="0" w:color="B3B3B3"/>
                                                            <w:bottom w:val="single" w:sz="2" w:space="0" w:color="B3B3B3"/>
                                                            <w:right w:val="single" w:sz="6" w:space="0" w:color="B3B3B3"/>
                                                          </w:divBdr>
                                                          <w:divsChild>
                                                            <w:div w:id="22368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68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681263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681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68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8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126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68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68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681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BBC1C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681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B3B3B3"/>
                                                            <w:left w:val="single" w:sz="6" w:space="0" w:color="B3B3B3"/>
                                                            <w:bottom w:val="single" w:sz="2" w:space="0" w:color="B3B3B3"/>
                                                            <w:right w:val="single" w:sz="6" w:space="0" w:color="B3B3B3"/>
                                                          </w:divBdr>
                                                          <w:divsChild>
                                                            <w:div w:id="22368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681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681244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681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681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8BD6E-575D-4A7D-B1C8-49692A9B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聖功女中 2012 SKMUN 校內（中文）模擬聯合國活動  申請計畫</vt:lpstr>
    </vt:vector>
  </TitlesOfParts>
  <Company/>
  <LinksUpToDate>false</LinksUpToDate>
  <CharactersWithSpaces>1579</CharactersWithSpaces>
  <SharedDoc>false</SharedDoc>
  <HLinks>
    <vt:vector size="12" baseType="variant">
      <vt:variant>
        <vt:i4>-781545427</vt:i4>
      </vt:variant>
      <vt:variant>
        <vt:i4>3</vt:i4>
      </vt:variant>
      <vt:variant>
        <vt:i4>0</vt:i4>
      </vt:variant>
      <vt:variant>
        <vt:i4>5</vt:i4>
      </vt:variant>
      <vt:variant>
        <vt:lpwstr>mailto:傳送至skmun@mail.skgsh.tn.edu.tw</vt:lpwstr>
      </vt:variant>
      <vt:variant>
        <vt:lpwstr/>
      </vt:variant>
      <vt:variant>
        <vt:i4>262261</vt:i4>
      </vt:variant>
      <vt:variant>
        <vt:i4>0</vt:i4>
      </vt:variant>
      <vt:variant>
        <vt:i4>0</vt:i4>
      </vt:variant>
      <vt:variant>
        <vt:i4>5</vt:i4>
      </vt:variant>
      <vt:variant>
        <vt:lpwstr>mailto:skmun@mail.skgsh.tn.edu.tw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聖功女中 2012 SKMUN 校內（中文）模擬聯合國活動  申請計畫</dc:title>
  <dc:creator>End_user</dc:creator>
  <cp:lastModifiedBy>user</cp:lastModifiedBy>
  <cp:revision>15</cp:revision>
  <cp:lastPrinted>2019-03-11T01:32:00Z</cp:lastPrinted>
  <dcterms:created xsi:type="dcterms:W3CDTF">2019-03-05T09:35:00Z</dcterms:created>
  <dcterms:modified xsi:type="dcterms:W3CDTF">2019-04-02T05:17:00Z</dcterms:modified>
</cp:coreProperties>
</file>